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0A4A" w14:textId="27B1C209" w:rsidR="00327FB7" w:rsidRPr="00DD75AA" w:rsidRDefault="00324576" w:rsidP="00DD75AA">
      <w:pPr>
        <w:spacing w:line="360" w:lineRule="auto"/>
        <w:jc w:val="center"/>
        <w:rPr>
          <w:rFonts w:ascii="Times New Roman" w:eastAsia="仿宋" w:hAnsi="Times New Roman" w:cs="Times New Roman"/>
          <w:b/>
          <w:bCs/>
          <w:sz w:val="28"/>
          <w:szCs w:val="28"/>
        </w:rPr>
      </w:pPr>
      <w:r w:rsidRPr="00DD75AA">
        <w:rPr>
          <w:rFonts w:ascii="Times New Roman" w:eastAsia="仿宋" w:hAnsi="Times New Roman" w:cs="Times New Roman"/>
          <w:b/>
          <w:bCs/>
          <w:sz w:val="28"/>
          <w:szCs w:val="28"/>
        </w:rPr>
        <w:t>生物大分子高性能计算工作站</w:t>
      </w:r>
    </w:p>
    <w:p w14:paraId="630165CA" w14:textId="77777777" w:rsidR="00327FB7" w:rsidRPr="00DD75AA" w:rsidRDefault="00327FB7" w:rsidP="00DD75AA">
      <w:pPr>
        <w:spacing w:line="360" w:lineRule="auto"/>
        <w:rPr>
          <w:rFonts w:ascii="Times New Roman" w:eastAsia="仿宋" w:hAnsi="Times New Roman" w:cs="Times New Roman"/>
          <w:szCs w:val="21"/>
        </w:rPr>
      </w:pPr>
    </w:p>
    <w:p w14:paraId="259EA585" w14:textId="4E768D6D"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处理器：配置</w:t>
      </w:r>
      <w:r w:rsidRPr="00DD75AA">
        <w:rPr>
          <w:rFonts w:ascii="Times New Roman" w:eastAsia="仿宋" w:hAnsi="Times New Roman" w:cs="Times New Roman"/>
          <w:szCs w:val="21"/>
        </w:rPr>
        <w:t>2</w:t>
      </w:r>
      <w:r w:rsidRPr="00DD75AA">
        <w:rPr>
          <w:rFonts w:ascii="Times New Roman" w:eastAsia="仿宋" w:hAnsi="Times New Roman" w:cs="Times New Roman"/>
          <w:szCs w:val="21"/>
        </w:rPr>
        <w:t>颗英特尔</w:t>
      </w:r>
      <w:r w:rsidR="001967F1">
        <w:rPr>
          <w:rFonts w:ascii="Times New Roman" w:eastAsia="仿宋" w:hAnsi="Times New Roman" w:cs="Times New Roman" w:hint="eastAsia"/>
          <w:szCs w:val="21"/>
        </w:rPr>
        <w:t>至</w:t>
      </w:r>
      <w:r w:rsidRPr="00DD75AA">
        <w:rPr>
          <w:rFonts w:ascii="Times New Roman" w:eastAsia="仿宋" w:hAnsi="Times New Roman" w:cs="Times New Roman"/>
          <w:szCs w:val="21"/>
        </w:rPr>
        <w:t>强可扩展</w:t>
      </w:r>
      <w:r w:rsidR="001967F1" w:rsidRPr="001967F1">
        <w:rPr>
          <w:rFonts w:ascii="Times New Roman" w:eastAsia="仿宋" w:hAnsi="Times New Roman" w:cs="Times New Roman" w:hint="eastAsia"/>
          <w:szCs w:val="21"/>
        </w:rPr>
        <w:t>铂金</w:t>
      </w:r>
      <w:r w:rsidRPr="00DD75AA">
        <w:rPr>
          <w:rFonts w:ascii="Times New Roman" w:eastAsia="仿宋" w:hAnsi="Times New Roman" w:cs="Times New Roman"/>
          <w:szCs w:val="21"/>
        </w:rPr>
        <w:t>系列服务器，</w:t>
      </w:r>
      <w:r w:rsidR="00D05435" w:rsidRPr="00DD75AA">
        <w:rPr>
          <w:rFonts w:ascii="Times New Roman" w:eastAsia="仿宋" w:hAnsi="Times New Roman" w:cs="Times New Roman"/>
          <w:szCs w:val="21"/>
        </w:rPr>
        <w:t>单个处理器</w:t>
      </w:r>
      <w:r w:rsidRPr="00DD75AA">
        <w:rPr>
          <w:rFonts w:ascii="Times New Roman" w:eastAsia="仿宋" w:hAnsi="Times New Roman" w:cs="Times New Roman"/>
          <w:szCs w:val="21"/>
        </w:rPr>
        <w:t>核心</w:t>
      </w:r>
      <w:r w:rsidRPr="00DD75AA">
        <w:rPr>
          <w:rFonts w:ascii="Times New Roman" w:eastAsia="仿宋" w:hAnsi="Times New Roman" w:cs="Times New Roman"/>
          <w:szCs w:val="21"/>
        </w:rPr>
        <w:t>≥3</w:t>
      </w:r>
      <w:r w:rsidR="0018520B" w:rsidRPr="00DD75AA">
        <w:rPr>
          <w:rFonts w:ascii="Times New Roman" w:eastAsia="仿宋" w:hAnsi="Times New Roman" w:cs="Times New Roman"/>
          <w:szCs w:val="21"/>
        </w:rPr>
        <w:t>6</w:t>
      </w:r>
      <w:r w:rsidRPr="00DD75AA">
        <w:rPr>
          <w:rFonts w:ascii="Times New Roman" w:eastAsia="仿宋" w:hAnsi="Times New Roman" w:cs="Times New Roman"/>
          <w:szCs w:val="21"/>
        </w:rPr>
        <w:t xml:space="preserve">cores, </w:t>
      </w:r>
      <w:r w:rsidRPr="00DD75AA">
        <w:rPr>
          <w:rFonts w:ascii="Times New Roman" w:eastAsia="仿宋" w:hAnsi="Times New Roman" w:cs="Times New Roman"/>
          <w:szCs w:val="21"/>
        </w:rPr>
        <w:t>基础主频</w:t>
      </w:r>
      <w:r w:rsidRPr="00DD75AA">
        <w:rPr>
          <w:rFonts w:ascii="Times New Roman" w:eastAsia="仿宋" w:hAnsi="Times New Roman" w:cs="Times New Roman"/>
          <w:szCs w:val="21"/>
        </w:rPr>
        <w:t>≥2.</w:t>
      </w:r>
      <w:r w:rsidR="0018520B" w:rsidRPr="00DD75AA">
        <w:rPr>
          <w:rFonts w:ascii="Times New Roman" w:eastAsia="仿宋" w:hAnsi="Times New Roman" w:cs="Times New Roman"/>
          <w:szCs w:val="21"/>
        </w:rPr>
        <w:t>1</w:t>
      </w:r>
      <w:r w:rsidRPr="00DD75AA">
        <w:rPr>
          <w:rFonts w:ascii="Times New Roman" w:eastAsia="仿宋" w:hAnsi="Times New Roman" w:cs="Times New Roman"/>
          <w:szCs w:val="21"/>
        </w:rPr>
        <w:t>Ghz</w:t>
      </w:r>
      <w:r w:rsidRPr="00DD75AA">
        <w:rPr>
          <w:rFonts w:ascii="Times New Roman" w:eastAsia="仿宋" w:hAnsi="Times New Roman" w:cs="Times New Roman"/>
          <w:szCs w:val="21"/>
        </w:rPr>
        <w:t>，</w:t>
      </w:r>
      <w:proofErr w:type="spellStart"/>
      <w:r w:rsidRPr="00DD75AA">
        <w:rPr>
          <w:rFonts w:ascii="Times New Roman" w:eastAsia="仿宋" w:hAnsi="Times New Roman" w:cs="Times New Roman"/>
          <w:szCs w:val="21"/>
        </w:rPr>
        <w:t>cpu</w:t>
      </w:r>
      <w:proofErr w:type="spellEnd"/>
      <w:r w:rsidRPr="00DD75AA">
        <w:rPr>
          <w:rFonts w:ascii="Times New Roman" w:eastAsia="仿宋" w:hAnsi="Times New Roman" w:cs="Times New Roman"/>
          <w:szCs w:val="21"/>
        </w:rPr>
        <w:t>需搭配液冷散热冷头，支持液冷散热</w:t>
      </w:r>
    </w:p>
    <w:p w14:paraId="5240A0F5" w14:textId="3BD8A7E0"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内存模块：配置</w:t>
      </w:r>
      <w:r w:rsidRPr="00DD75AA">
        <w:rPr>
          <w:rFonts w:ascii="Times New Roman" w:eastAsia="仿宋" w:hAnsi="Times New Roman" w:cs="Times New Roman"/>
          <w:szCs w:val="21"/>
        </w:rPr>
        <w:t>≥1TB DDR4 3200Mhz</w:t>
      </w:r>
      <w:r w:rsidRPr="00DD75AA">
        <w:rPr>
          <w:rFonts w:ascii="Times New Roman" w:eastAsia="仿宋" w:hAnsi="Times New Roman" w:cs="Times New Roman"/>
          <w:szCs w:val="21"/>
        </w:rPr>
        <w:t>内存模块</w:t>
      </w:r>
    </w:p>
    <w:p w14:paraId="146BA5FB" w14:textId="77777777"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系统盘：配置</w:t>
      </w:r>
      <w:r w:rsidRPr="00DD75AA">
        <w:rPr>
          <w:rFonts w:ascii="Times New Roman" w:eastAsia="仿宋" w:hAnsi="Times New Roman" w:cs="Times New Roman"/>
          <w:szCs w:val="21"/>
        </w:rPr>
        <w:t>2</w:t>
      </w:r>
      <w:r w:rsidRPr="00DD75AA">
        <w:rPr>
          <w:rFonts w:ascii="Times New Roman" w:eastAsia="仿宋" w:hAnsi="Times New Roman" w:cs="Times New Roman"/>
          <w:szCs w:val="21"/>
        </w:rPr>
        <w:t>块</w:t>
      </w:r>
      <w:r w:rsidRPr="00DD75AA">
        <w:rPr>
          <w:rFonts w:ascii="Times New Roman" w:eastAsia="仿宋" w:hAnsi="Times New Roman" w:cs="Times New Roman"/>
          <w:szCs w:val="21"/>
        </w:rPr>
        <w:t>≥960G</w:t>
      </w:r>
      <w:r w:rsidRPr="00DD75AA">
        <w:rPr>
          <w:rFonts w:ascii="Times New Roman" w:eastAsia="仿宋" w:hAnsi="Times New Roman" w:cs="Times New Roman"/>
          <w:szCs w:val="21"/>
        </w:rPr>
        <w:t>企业级存储</w:t>
      </w:r>
      <w:r w:rsidRPr="00DD75AA">
        <w:rPr>
          <w:rFonts w:ascii="Times New Roman" w:eastAsia="仿宋" w:hAnsi="Times New Roman" w:cs="Times New Roman"/>
          <w:szCs w:val="21"/>
        </w:rPr>
        <w:t>SSD</w:t>
      </w:r>
      <w:r w:rsidRPr="00DD75AA">
        <w:rPr>
          <w:rFonts w:ascii="Times New Roman" w:eastAsia="仿宋" w:hAnsi="Times New Roman" w:cs="Times New Roman"/>
          <w:szCs w:val="21"/>
        </w:rPr>
        <w:t>，并做数据镜像</w:t>
      </w:r>
    </w:p>
    <w:p w14:paraId="00CB52E6" w14:textId="7581EEEE"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proofErr w:type="gramStart"/>
      <w:r w:rsidRPr="00DD75AA">
        <w:rPr>
          <w:rFonts w:ascii="Times New Roman" w:eastAsia="仿宋" w:hAnsi="Times New Roman" w:cs="Times New Roman"/>
          <w:szCs w:val="21"/>
        </w:rPr>
        <w:t>加速盘</w:t>
      </w:r>
      <w:proofErr w:type="gramEnd"/>
      <w:r w:rsidRPr="00DD75AA">
        <w:rPr>
          <w:rFonts w:ascii="Times New Roman" w:eastAsia="仿宋" w:hAnsi="Times New Roman" w:cs="Times New Roman"/>
          <w:szCs w:val="21"/>
        </w:rPr>
        <w:t xml:space="preserve">  </w:t>
      </w:r>
      <w:r w:rsidRPr="00DD75AA">
        <w:rPr>
          <w:rFonts w:ascii="Times New Roman" w:eastAsia="仿宋" w:hAnsi="Times New Roman" w:cs="Times New Roman"/>
          <w:szCs w:val="21"/>
        </w:rPr>
        <w:t>配置</w:t>
      </w:r>
      <w:r w:rsidRPr="00DD75AA">
        <w:rPr>
          <w:rFonts w:ascii="Times New Roman" w:eastAsia="仿宋" w:hAnsi="Times New Roman" w:cs="Times New Roman"/>
          <w:szCs w:val="21"/>
        </w:rPr>
        <w:t>1</w:t>
      </w:r>
      <w:r w:rsidRPr="00DD75AA">
        <w:rPr>
          <w:rFonts w:ascii="Times New Roman" w:eastAsia="仿宋" w:hAnsi="Times New Roman" w:cs="Times New Roman"/>
          <w:szCs w:val="21"/>
        </w:rPr>
        <w:t>块</w:t>
      </w:r>
      <w:r w:rsidRPr="00DD75AA">
        <w:rPr>
          <w:rFonts w:ascii="Times New Roman" w:eastAsia="仿宋" w:hAnsi="Times New Roman" w:cs="Times New Roman"/>
          <w:szCs w:val="21"/>
        </w:rPr>
        <w:t>≥</w:t>
      </w:r>
      <w:r w:rsidR="0018520B" w:rsidRPr="00DD75AA">
        <w:rPr>
          <w:rFonts w:ascii="Times New Roman" w:eastAsia="仿宋" w:hAnsi="Times New Roman" w:cs="Times New Roman"/>
          <w:szCs w:val="21"/>
        </w:rPr>
        <w:t>3</w:t>
      </w:r>
      <w:r w:rsidRPr="00DD75AA">
        <w:rPr>
          <w:rFonts w:ascii="Times New Roman" w:eastAsia="仿宋" w:hAnsi="Times New Roman" w:cs="Times New Roman"/>
          <w:szCs w:val="21"/>
        </w:rPr>
        <w:t>.</w:t>
      </w:r>
      <w:r w:rsidR="0018520B" w:rsidRPr="00DD75AA">
        <w:rPr>
          <w:rFonts w:ascii="Times New Roman" w:eastAsia="仿宋" w:hAnsi="Times New Roman" w:cs="Times New Roman"/>
          <w:szCs w:val="21"/>
        </w:rPr>
        <w:t>84</w:t>
      </w:r>
      <w:r w:rsidRPr="00DD75AA">
        <w:rPr>
          <w:rFonts w:ascii="Times New Roman" w:eastAsia="仿宋" w:hAnsi="Times New Roman" w:cs="Times New Roman"/>
          <w:szCs w:val="21"/>
        </w:rPr>
        <w:t>TB NVME</w:t>
      </w:r>
      <w:r w:rsidRPr="00DD75AA">
        <w:rPr>
          <w:rFonts w:ascii="Times New Roman" w:eastAsia="仿宋" w:hAnsi="Times New Roman" w:cs="Times New Roman"/>
          <w:szCs w:val="21"/>
        </w:rPr>
        <w:t>企业级存储</w:t>
      </w:r>
      <w:r w:rsidRPr="00DD75AA">
        <w:rPr>
          <w:rFonts w:ascii="Times New Roman" w:eastAsia="仿宋" w:hAnsi="Times New Roman" w:cs="Times New Roman"/>
          <w:szCs w:val="21"/>
        </w:rPr>
        <w:t>SSD</w:t>
      </w:r>
    </w:p>
    <w:p w14:paraId="1337E453" w14:textId="2D72A521"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数据盘：配置</w:t>
      </w:r>
      <w:r w:rsidR="0018520B" w:rsidRPr="00DD75AA">
        <w:rPr>
          <w:rFonts w:ascii="Times New Roman" w:eastAsia="仿宋" w:hAnsi="Times New Roman" w:cs="Times New Roman"/>
          <w:szCs w:val="21"/>
        </w:rPr>
        <w:t>10</w:t>
      </w:r>
      <w:r w:rsidR="0018520B" w:rsidRPr="00DD75AA">
        <w:rPr>
          <w:rFonts w:ascii="Times New Roman" w:eastAsia="仿宋" w:hAnsi="Times New Roman" w:cs="Times New Roman"/>
          <w:szCs w:val="21"/>
        </w:rPr>
        <w:t>块</w:t>
      </w:r>
      <w:r w:rsidR="0018520B" w:rsidRPr="00DD75AA">
        <w:rPr>
          <w:rFonts w:ascii="Times New Roman" w:eastAsia="仿宋" w:hAnsi="Times New Roman" w:cs="Times New Roman"/>
          <w:szCs w:val="21"/>
        </w:rPr>
        <w:t>≥16</w:t>
      </w:r>
      <w:r w:rsidRPr="00DD75AA">
        <w:rPr>
          <w:rFonts w:ascii="Times New Roman" w:eastAsia="仿宋" w:hAnsi="Times New Roman" w:cs="Times New Roman"/>
          <w:szCs w:val="21"/>
        </w:rPr>
        <w:t xml:space="preserve">TB </w:t>
      </w:r>
      <w:r w:rsidRPr="00DD75AA">
        <w:rPr>
          <w:rFonts w:ascii="Times New Roman" w:eastAsia="仿宋" w:hAnsi="Times New Roman" w:cs="Times New Roman"/>
          <w:szCs w:val="21"/>
        </w:rPr>
        <w:t>容量企业级存储硬盘，并做</w:t>
      </w:r>
      <w:r w:rsidRPr="00DD75AA">
        <w:rPr>
          <w:rFonts w:ascii="Times New Roman" w:eastAsia="仿宋" w:hAnsi="Times New Roman" w:cs="Times New Roman"/>
          <w:szCs w:val="21"/>
        </w:rPr>
        <w:t>RAID</w:t>
      </w:r>
      <w:r w:rsidR="0018520B" w:rsidRPr="00DD75AA">
        <w:rPr>
          <w:rFonts w:ascii="Times New Roman" w:eastAsia="仿宋" w:hAnsi="Times New Roman" w:cs="Times New Roman"/>
          <w:szCs w:val="21"/>
        </w:rPr>
        <w:t>5</w:t>
      </w:r>
      <w:r w:rsidRPr="00DD75AA">
        <w:rPr>
          <w:rFonts w:ascii="Times New Roman" w:eastAsia="仿宋" w:hAnsi="Times New Roman" w:cs="Times New Roman"/>
          <w:szCs w:val="21"/>
        </w:rPr>
        <w:t>数据保护机制。</w:t>
      </w:r>
    </w:p>
    <w:p w14:paraId="623F026B" w14:textId="49A422F7"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阵列卡：配置一张</w:t>
      </w:r>
      <w:r w:rsidRPr="00DD75AA">
        <w:rPr>
          <w:rFonts w:ascii="Times New Roman" w:eastAsia="仿宋" w:hAnsi="Times New Roman" w:cs="Times New Roman"/>
          <w:szCs w:val="21"/>
        </w:rPr>
        <w:t>≥</w:t>
      </w:r>
      <w:r w:rsidR="0018520B" w:rsidRPr="00DD75AA">
        <w:rPr>
          <w:rFonts w:ascii="Times New Roman" w:eastAsia="仿宋" w:hAnsi="Times New Roman" w:cs="Times New Roman"/>
          <w:szCs w:val="21"/>
        </w:rPr>
        <w:t>1</w:t>
      </w:r>
      <w:r w:rsidRPr="00DD75AA">
        <w:rPr>
          <w:rFonts w:ascii="Times New Roman" w:eastAsia="仿宋" w:hAnsi="Times New Roman" w:cs="Times New Roman"/>
          <w:szCs w:val="21"/>
        </w:rPr>
        <w:t>GB</w:t>
      </w:r>
      <w:r w:rsidRPr="00DD75AA">
        <w:rPr>
          <w:rFonts w:ascii="Times New Roman" w:eastAsia="仿宋" w:hAnsi="Times New Roman" w:cs="Times New Roman"/>
          <w:szCs w:val="21"/>
        </w:rPr>
        <w:t>数据缓存阵列卡，支持</w:t>
      </w:r>
      <w:r w:rsidRPr="00DD75AA">
        <w:rPr>
          <w:rFonts w:ascii="Times New Roman" w:eastAsia="仿宋" w:hAnsi="Times New Roman" w:cs="Times New Roman"/>
          <w:szCs w:val="21"/>
        </w:rPr>
        <w:t>RAID0,1,5,10,50.</w:t>
      </w:r>
    </w:p>
    <w:p w14:paraId="264CA60A" w14:textId="7D979915"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高性能计算显卡：配置</w:t>
      </w:r>
      <w:r w:rsidRPr="00DD75AA">
        <w:rPr>
          <w:rFonts w:ascii="Times New Roman" w:eastAsia="仿宋" w:hAnsi="Times New Roman" w:cs="Times New Roman"/>
          <w:szCs w:val="21"/>
        </w:rPr>
        <w:t>≥4</w:t>
      </w:r>
      <w:r w:rsidRPr="00DD75AA">
        <w:rPr>
          <w:rFonts w:ascii="Times New Roman" w:eastAsia="仿宋" w:hAnsi="Times New Roman" w:cs="Times New Roman"/>
          <w:szCs w:val="21"/>
        </w:rPr>
        <w:t>张</w:t>
      </w:r>
      <w:r w:rsidRPr="00DD75AA">
        <w:rPr>
          <w:rFonts w:ascii="Times New Roman" w:eastAsia="仿宋" w:hAnsi="Times New Roman" w:cs="Times New Roman"/>
          <w:szCs w:val="21"/>
        </w:rPr>
        <w:t>Nvidia</w:t>
      </w:r>
      <w:r w:rsidRPr="00DD75AA">
        <w:rPr>
          <w:rFonts w:ascii="Times New Roman" w:eastAsia="仿宋" w:hAnsi="Times New Roman" w:cs="Times New Roman"/>
          <w:szCs w:val="21"/>
        </w:rPr>
        <w:t>高性能计算显卡</w:t>
      </w:r>
      <w:r w:rsidRPr="00DD75AA">
        <w:rPr>
          <w:rFonts w:ascii="Times New Roman" w:eastAsia="仿宋" w:hAnsi="Times New Roman" w:cs="Times New Roman"/>
          <w:szCs w:val="21"/>
        </w:rPr>
        <w:t xml:space="preserve"> </w:t>
      </w:r>
      <w:r w:rsidRPr="00DD75AA">
        <w:rPr>
          <w:rFonts w:ascii="Times New Roman" w:eastAsia="仿宋" w:hAnsi="Times New Roman" w:cs="Times New Roman"/>
          <w:szCs w:val="21"/>
        </w:rPr>
        <w:t>每张显卡</w:t>
      </w:r>
      <w:r w:rsidRPr="00DD75AA">
        <w:rPr>
          <w:rFonts w:ascii="Times New Roman" w:eastAsia="仿宋" w:hAnsi="Times New Roman" w:cs="Times New Roman"/>
          <w:szCs w:val="21"/>
        </w:rPr>
        <w:t>CUDA</w:t>
      </w:r>
      <w:r w:rsidRPr="00DD75AA">
        <w:rPr>
          <w:rFonts w:ascii="Times New Roman" w:eastAsia="仿宋" w:hAnsi="Times New Roman" w:cs="Times New Roman"/>
          <w:szCs w:val="21"/>
        </w:rPr>
        <w:t>核心数不低于</w:t>
      </w:r>
      <w:r w:rsidRPr="00DD75AA">
        <w:rPr>
          <w:rFonts w:ascii="Times New Roman" w:eastAsia="仿宋" w:hAnsi="Times New Roman" w:cs="Times New Roman"/>
          <w:szCs w:val="21"/>
        </w:rPr>
        <w:t>1</w:t>
      </w:r>
      <w:r w:rsidR="0018520B" w:rsidRPr="00DD75AA">
        <w:rPr>
          <w:rFonts w:ascii="Times New Roman" w:eastAsia="仿宋" w:hAnsi="Times New Roman" w:cs="Times New Roman"/>
          <w:szCs w:val="21"/>
        </w:rPr>
        <w:t>0496</w:t>
      </w:r>
      <w:r w:rsidRPr="00DD75AA">
        <w:rPr>
          <w:rFonts w:ascii="Times New Roman" w:eastAsia="仿宋" w:hAnsi="Times New Roman" w:cs="Times New Roman"/>
          <w:szCs w:val="21"/>
        </w:rPr>
        <w:t>颗，缓存</w:t>
      </w:r>
      <w:r w:rsidRPr="00DD75AA">
        <w:rPr>
          <w:rFonts w:ascii="Times New Roman" w:eastAsia="仿宋" w:hAnsi="Times New Roman" w:cs="Times New Roman"/>
          <w:szCs w:val="21"/>
        </w:rPr>
        <w:t>≥24GB</w:t>
      </w:r>
      <w:r w:rsidRPr="00DD75AA">
        <w:rPr>
          <w:rFonts w:ascii="Times New Roman" w:eastAsia="仿宋" w:hAnsi="Times New Roman" w:cs="Times New Roman"/>
          <w:szCs w:val="21"/>
        </w:rPr>
        <w:t>，显卡需搭配液冷散热冷头，支持液冷散热</w:t>
      </w:r>
    </w:p>
    <w:p w14:paraId="658AA3A6" w14:textId="77777777"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配件：配置一台高分辨率显示器</w:t>
      </w:r>
      <w:proofErr w:type="gramStart"/>
      <w:r w:rsidRPr="00DD75AA">
        <w:rPr>
          <w:rFonts w:ascii="Times New Roman" w:eastAsia="仿宋" w:hAnsi="Times New Roman" w:cs="Times New Roman"/>
          <w:szCs w:val="21"/>
        </w:rPr>
        <w:t>及键鼠套装</w:t>
      </w:r>
      <w:proofErr w:type="gramEnd"/>
      <w:r w:rsidRPr="00DD75AA">
        <w:rPr>
          <w:rFonts w:ascii="Times New Roman" w:eastAsia="仿宋" w:hAnsi="Times New Roman" w:cs="Times New Roman"/>
          <w:szCs w:val="21"/>
        </w:rPr>
        <w:t>.</w:t>
      </w:r>
    </w:p>
    <w:p w14:paraId="12B5053A" w14:textId="67489883"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机器规格：机箱需为液冷散热机箱，封闭循环水路，漏液无风险，同时兼具循环风道设计，散热无死角；风扇转速可调，寻求效率和静音的平衡；直观掌握关键温度，实时监测冷却系统若干重要参数，需要提供第三方权威出具的专业评测报告，时间至少</w:t>
      </w:r>
      <w:r w:rsidRPr="00DD75AA">
        <w:rPr>
          <w:rFonts w:ascii="Times New Roman" w:eastAsia="仿宋" w:hAnsi="Times New Roman" w:cs="Times New Roman"/>
          <w:szCs w:val="21"/>
        </w:rPr>
        <w:t>3</w:t>
      </w:r>
      <w:r w:rsidRPr="00DD75AA">
        <w:rPr>
          <w:rFonts w:ascii="Times New Roman" w:eastAsia="仿宋" w:hAnsi="Times New Roman" w:cs="Times New Roman"/>
          <w:szCs w:val="21"/>
        </w:rPr>
        <w:t>年以上</w:t>
      </w:r>
      <w:r w:rsidR="0014558E" w:rsidRPr="00DD75AA">
        <w:rPr>
          <w:rFonts w:ascii="Times New Roman" w:eastAsia="仿宋" w:hAnsi="Times New Roman" w:cs="Times New Roman"/>
          <w:szCs w:val="21"/>
        </w:rPr>
        <w:t>，</w:t>
      </w:r>
    </w:p>
    <w:p w14:paraId="45964774" w14:textId="07319C17"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提供三年硬件整机与质保服务。</w:t>
      </w:r>
    </w:p>
    <w:p w14:paraId="31400EA0" w14:textId="77777777"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应用软件：预装客户指定的相关计算软件包，并做好路径管理规划。</w:t>
      </w:r>
    </w:p>
    <w:p w14:paraId="017DCFAB" w14:textId="77777777"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操作系统：预装可兼容操作系统</w:t>
      </w:r>
    </w:p>
    <w:p w14:paraId="529487CB" w14:textId="26897668"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预装远程登录和管理软件：包含节点管理、分区管理、任务管理相关功能，适用于高性能计算环境；提供基于</w:t>
      </w:r>
      <w:r w:rsidRPr="00DD75AA">
        <w:rPr>
          <w:rFonts w:ascii="Times New Roman" w:eastAsia="仿宋" w:hAnsi="Times New Roman" w:cs="Times New Roman"/>
          <w:szCs w:val="21"/>
        </w:rPr>
        <w:t>WEB</w:t>
      </w:r>
      <w:r w:rsidRPr="00DD75AA">
        <w:rPr>
          <w:rFonts w:ascii="Times New Roman" w:eastAsia="仿宋" w:hAnsi="Times New Roman" w:cs="Times New Roman"/>
          <w:szCs w:val="21"/>
        </w:rPr>
        <w:t>端可视化的作业管理功能，支持增加作业、查询作业、停止作业、重启作业、删除作业等交互功能；并行作业的提交；提供管理员</w:t>
      </w:r>
      <w:r w:rsidRPr="00DD75AA">
        <w:rPr>
          <w:rFonts w:ascii="Times New Roman" w:eastAsia="仿宋" w:hAnsi="Times New Roman" w:cs="Times New Roman"/>
          <w:szCs w:val="21"/>
        </w:rPr>
        <w:t>SSH</w:t>
      </w:r>
      <w:r w:rsidRPr="00DD75AA">
        <w:rPr>
          <w:rFonts w:ascii="Times New Roman" w:eastAsia="仿宋" w:hAnsi="Times New Roman" w:cs="Times New Roman"/>
          <w:szCs w:val="21"/>
        </w:rPr>
        <w:t>无密码访问管理计算节点功能；提供多用户管理的功能；提供资产管理功能，包括增加资产设备与维护资产设备等功能；为管理人员提供远程管理工具，包括</w:t>
      </w:r>
      <w:r w:rsidRPr="00DD75AA">
        <w:rPr>
          <w:rFonts w:ascii="Times New Roman" w:eastAsia="仿宋" w:hAnsi="Times New Roman" w:cs="Times New Roman"/>
          <w:szCs w:val="21"/>
        </w:rPr>
        <w:t>FTP</w:t>
      </w:r>
      <w:r w:rsidRPr="00DD75AA">
        <w:rPr>
          <w:rFonts w:ascii="Times New Roman" w:eastAsia="仿宋" w:hAnsi="Times New Roman" w:cs="Times New Roman"/>
          <w:szCs w:val="21"/>
        </w:rPr>
        <w:t>、</w:t>
      </w:r>
      <w:r w:rsidRPr="00DD75AA">
        <w:rPr>
          <w:rFonts w:ascii="Times New Roman" w:eastAsia="仿宋" w:hAnsi="Times New Roman" w:cs="Times New Roman"/>
          <w:szCs w:val="21"/>
        </w:rPr>
        <w:t>SSH</w:t>
      </w:r>
      <w:r w:rsidRPr="00DD75AA">
        <w:rPr>
          <w:rFonts w:ascii="Times New Roman" w:eastAsia="仿宋" w:hAnsi="Times New Roman" w:cs="Times New Roman"/>
          <w:szCs w:val="21"/>
        </w:rPr>
        <w:t>、</w:t>
      </w:r>
      <w:r w:rsidRPr="00DD75AA">
        <w:rPr>
          <w:rFonts w:ascii="Times New Roman" w:eastAsia="仿宋" w:hAnsi="Times New Roman" w:cs="Times New Roman"/>
          <w:szCs w:val="21"/>
        </w:rPr>
        <w:t>VNC</w:t>
      </w:r>
      <w:r w:rsidRPr="00DD75AA">
        <w:rPr>
          <w:rFonts w:ascii="Times New Roman" w:eastAsia="仿宋" w:hAnsi="Times New Roman" w:cs="Times New Roman"/>
          <w:szCs w:val="21"/>
        </w:rPr>
        <w:t>等；对用户登录与使用形成日志记录，方便管理人员做审计分析；提供整个高性能集群计算节点的</w:t>
      </w:r>
      <w:r w:rsidRPr="00DD75AA">
        <w:rPr>
          <w:rFonts w:ascii="Times New Roman" w:eastAsia="仿宋" w:hAnsi="Times New Roman" w:cs="Times New Roman"/>
          <w:szCs w:val="21"/>
        </w:rPr>
        <w:t>CPU</w:t>
      </w:r>
      <w:r w:rsidRPr="00DD75AA">
        <w:rPr>
          <w:rFonts w:ascii="Times New Roman" w:eastAsia="仿宋" w:hAnsi="Times New Roman" w:cs="Times New Roman"/>
          <w:szCs w:val="21"/>
        </w:rPr>
        <w:t>使用率、内存使用率、</w:t>
      </w:r>
      <w:r w:rsidRPr="00DD75AA">
        <w:rPr>
          <w:rFonts w:ascii="Times New Roman" w:eastAsia="仿宋" w:hAnsi="Times New Roman" w:cs="Times New Roman"/>
          <w:szCs w:val="21"/>
        </w:rPr>
        <w:t>GPU</w:t>
      </w:r>
      <w:r w:rsidRPr="00DD75AA">
        <w:rPr>
          <w:rFonts w:ascii="Times New Roman" w:eastAsia="仿宋" w:hAnsi="Times New Roman" w:cs="Times New Roman"/>
          <w:szCs w:val="21"/>
        </w:rPr>
        <w:t>使用率、显存使用率的实时监控数据；针对特定的节点提供</w:t>
      </w:r>
      <w:r w:rsidRPr="00DD75AA">
        <w:rPr>
          <w:rFonts w:ascii="Times New Roman" w:eastAsia="仿宋" w:hAnsi="Times New Roman" w:cs="Times New Roman"/>
          <w:szCs w:val="21"/>
        </w:rPr>
        <w:t>CPU</w:t>
      </w:r>
      <w:r w:rsidRPr="00DD75AA">
        <w:rPr>
          <w:rFonts w:ascii="Times New Roman" w:eastAsia="仿宋" w:hAnsi="Times New Roman" w:cs="Times New Roman"/>
          <w:szCs w:val="21"/>
        </w:rPr>
        <w:t>、内存、</w:t>
      </w:r>
      <w:r w:rsidRPr="00DD75AA">
        <w:rPr>
          <w:rFonts w:ascii="Times New Roman" w:eastAsia="仿宋" w:hAnsi="Times New Roman" w:cs="Times New Roman"/>
          <w:szCs w:val="21"/>
        </w:rPr>
        <w:t>GPU</w:t>
      </w:r>
      <w:r w:rsidRPr="00DD75AA">
        <w:rPr>
          <w:rFonts w:ascii="Times New Roman" w:eastAsia="仿宋" w:hAnsi="Times New Roman" w:cs="Times New Roman"/>
          <w:szCs w:val="21"/>
        </w:rPr>
        <w:t>、网络等核心数据的周期性统计分析曲线；提供机柜拓扑结构的监控数据；</w:t>
      </w:r>
    </w:p>
    <w:p w14:paraId="272A6B30" w14:textId="45EC9AE5" w:rsidR="00327FB7" w:rsidRPr="00DD75AA" w:rsidRDefault="00324576"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需要求机器全新未开封，每个单独配件皆有原厂序列号；供应商负责安装、配置、调试</w:t>
      </w:r>
      <w:r w:rsidRPr="00DD75AA">
        <w:rPr>
          <w:rFonts w:ascii="Times New Roman" w:eastAsia="仿宋" w:hAnsi="Times New Roman" w:cs="Times New Roman"/>
          <w:szCs w:val="21"/>
        </w:rPr>
        <w:lastRenderedPageBreak/>
        <w:t>该服务器并与现有网络及原工作站做好完全融入并完成数据迁移服务，保证工作站整体的定、安全运行，与原有工作站管理软件无缝对接。</w:t>
      </w:r>
    </w:p>
    <w:p w14:paraId="7F43BE4F" w14:textId="4C5E5A63" w:rsidR="006534AA" w:rsidRPr="00DD75AA" w:rsidRDefault="006534AA" w:rsidP="00DD75AA">
      <w:pPr>
        <w:pStyle w:val="a7"/>
        <w:numPr>
          <w:ilvl w:val="0"/>
          <w:numId w:val="2"/>
        </w:numPr>
        <w:spacing w:line="360" w:lineRule="auto"/>
        <w:ind w:firstLineChars="0"/>
        <w:rPr>
          <w:rFonts w:ascii="Times New Roman" w:eastAsia="仿宋" w:hAnsi="Times New Roman" w:cs="Times New Roman"/>
          <w:szCs w:val="21"/>
        </w:rPr>
      </w:pPr>
      <w:r w:rsidRPr="00DD75AA">
        <w:rPr>
          <w:rFonts w:ascii="Times New Roman" w:eastAsia="仿宋" w:hAnsi="Times New Roman" w:cs="Times New Roman"/>
          <w:szCs w:val="21"/>
        </w:rPr>
        <w:t>供应商需在签订合同一个月内完成交付与安装调试。</w:t>
      </w:r>
    </w:p>
    <w:p w14:paraId="3F8C54DE" w14:textId="77777777" w:rsidR="00DD75AA" w:rsidRPr="00DD75AA" w:rsidRDefault="00DD75AA" w:rsidP="00DD75AA">
      <w:pPr>
        <w:spacing w:line="360" w:lineRule="auto"/>
        <w:rPr>
          <w:rFonts w:ascii="Times New Roman" w:eastAsia="仿宋" w:hAnsi="Times New Roman" w:cs="Times New Roman"/>
          <w:b/>
          <w:bCs/>
          <w:szCs w:val="24"/>
        </w:rPr>
      </w:pPr>
      <w:r w:rsidRPr="00DD75AA">
        <w:rPr>
          <w:rFonts w:ascii="Times New Roman" w:eastAsia="仿宋" w:hAnsi="Times New Roman" w:cs="Times New Roman" w:hint="eastAsia"/>
          <w:b/>
          <w:bCs/>
        </w:rPr>
        <w:t>技术服务要求：</w:t>
      </w:r>
    </w:p>
    <w:p w14:paraId="05A09F1F" w14:textId="78C1CEDA" w:rsidR="00DD75AA" w:rsidRPr="00DD75AA" w:rsidRDefault="00DD75AA" w:rsidP="00DD75AA">
      <w:pPr>
        <w:pStyle w:val="a7"/>
        <w:numPr>
          <w:ilvl w:val="0"/>
          <w:numId w:val="3"/>
        </w:numPr>
        <w:spacing w:line="360" w:lineRule="auto"/>
        <w:ind w:firstLineChars="0"/>
        <w:rPr>
          <w:rFonts w:ascii="Times New Roman" w:eastAsia="仿宋" w:hAnsi="Times New Roman" w:cs="Times New Roman"/>
        </w:rPr>
      </w:pPr>
      <w:r w:rsidRPr="00DD75AA">
        <w:rPr>
          <w:rFonts w:ascii="Times New Roman" w:eastAsia="仿宋" w:hAnsi="Times New Roman" w:cs="Times New Roman" w:hint="eastAsia"/>
        </w:rPr>
        <w:t>设备安装调试</w:t>
      </w:r>
      <w:r w:rsidRPr="00DD75AA">
        <w:rPr>
          <w:rFonts w:ascii="Times New Roman" w:eastAsia="仿宋" w:hAnsi="Times New Roman" w:cs="Times New Roman"/>
        </w:rPr>
        <w:t xml:space="preserve">: </w:t>
      </w:r>
      <w:r w:rsidRPr="00DD75AA">
        <w:rPr>
          <w:rFonts w:ascii="Times New Roman" w:eastAsia="仿宋" w:hAnsi="Times New Roman" w:cs="Times New Roman" w:hint="eastAsia"/>
        </w:rPr>
        <w:t>在买方指定的地点完成安装调试，并配合买方进行测试验收</w:t>
      </w:r>
    </w:p>
    <w:p w14:paraId="7E050CE6" w14:textId="19FE071B" w:rsidR="00DD75AA" w:rsidRPr="00DD75AA" w:rsidRDefault="00DD75AA" w:rsidP="00DD75AA">
      <w:pPr>
        <w:pStyle w:val="a7"/>
        <w:numPr>
          <w:ilvl w:val="0"/>
          <w:numId w:val="3"/>
        </w:numPr>
        <w:spacing w:line="360" w:lineRule="auto"/>
        <w:ind w:firstLineChars="0"/>
        <w:rPr>
          <w:rFonts w:ascii="Times New Roman" w:eastAsia="仿宋" w:hAnsi="Times New Roman" w:cs="Times New Roman"/>
        </w:rPr>
      </w:pPr>
      <w:r w:rsidRPr="00DD75AA">
        <w:rPr>
          <w:rFonts w:ascii="Times New Roman" w:eastAsia="仿宋" w:hAnsi="Times New Roman" w:cs="Times New Roman" w:hint="eastAsia"/>
        </w:rPr>
        <w:t>质保期自验收合格日起</w:t>
      </w:r>
      <w:r>
        <w:rPr>
          <w:rFonts w:ascii="Times New Roman" w:eastAsia="仿宋" w:hAnsi="Times New Roman" w:cs="Times New Roman"/>
        </w:rPr>
        <w:t>36</w:t>
      </w:r>
      <w:r w:rsidRPr="00DD75AA">
        <w:rPr>
          <w:rFonts w:ascii="Times New Roman" w:eastAsia="仿宋" w:hAnsi="Times New Roman" w:cs="Times New Roman" w:hint="eastAsia"/>
        </w:rPr>
        <w:t>个月</w:t>
      </w:r>
    </w:p>
    <w:p w14:paraId="22CCCCF1" w14:textId="36261F16" w:rsidR="00DD75AA" w:rsidRPr="00DD75AA" w:rsidRDefault="00DD75AA" w:rsidP="00DD75AA">
      <w:pPr>
        <w:pStyle w:val="a7"/>
        <w:numPr>
          <w:ilvl w:val="0"/>
          <w:numId w:val="3"/>
        </w:numPr>
        <w:spacing w:line="360" w:lineRule="auto"/>
        <w:ind w:firstLineChars="0"/>
        <w:rPr>
          <w:rFonts w:ascii="Times New Roman" w:eastAsia="仿宋" w:hAnsi="Times New Roman" w:cs="Times New Roman"/>
        </w:rPr>
      </w:pPr>
      <w:r w:rsidRPr="00DD75AA">
        <w:rPr>
          <w:rFonts w:ascii="Times New Roman" w:eastAsia="仿宋" w:hAnsi="Times New Roman" w:cs="Times New Roman" w:hint="eastAsia"/>
        </w:rPr>
        <w:t>维修响应时间</w:t>
      </w:r>
      <w:r w:rsidRPr="00DD75AA">
        <w:rPr>
          <w:rFonts w:ascii="Times New Roman" w:eastAsia="仿宋" w:hAnsi="Times New Roman" w:cs="Times New Roman"/>
        </w:rPr>
        <w:t xml:space="preserve">: </w:t>
      </w:r>
      <w:r w:rsidRPr="00DD75AA">
        <w:rPr>
          <w:rFonts w:ascii="Times New Roman" w:eastAsia="仿宋" w:hAnsi="Times New Roman" w:cs="Times New Roman" w:hint="eastAsia"/>
        </w:rPr>
        <w:t>接到维修通知后，</w:t>
      </w:r>
      <w:r w:rsidRPr="00DD75AA">
        <w:rPr>
          <w:rFonts w:ascii="Times New Roman" w:eastAsia="仿宋" w:hAnsi="Times New Roman" w:cs="Times New Roman"/>
        </w:rPr>
        <w:t>12</w:t>
      </w:r>
      <w:r w:rsidRPr="00DD75AA">
        <w:rPr>
          <w:rFonts w:ascii="Times New Roman" w:eastAsia="仿宋" w:hAnsi="Times New Roman" w:cs="Times New Roman" w:hint="eastAsia"/>
        </w:rPr>
        <w:t>小时内做出响应，</w:t>
      </w:r>
      <w:r w:rsidRPr="00DD75AA">
        <w:rPr>
          <w:rFonts w:ascii="Times New Roman" w:eastAsia="仿宋" w:hAnsi="Times New Roman" w:cs="Times New Roman"/>
        </w:rPr>
        <w:t>24</w:t>
      </w:r>
      <w:r w:rsidRPr="00DD75AA">
        <w:rPr>
          <w:rFonts w:ascii="Times New Roman" w:eastAsia="仿宋" w:hAnsi="Times New Roman" w:cs="Times New Roman" w:hint="eastAsia"/>
        </w:rPr>
        <w:t>小时内到达现场排除故障</w:t>
      </w:r>
    </w:p>
    <w:p w14:paraId="25DEF6EB" w14:textId="58717E54" w:rsidR="00DD75AA" w:rsidRPr="00DD75AA" w:rsidRDefault="00DD75AA" w:rsidP="00DD75AA">
      <w:pPr>
        <w:pStyle w:val="a7"/>
        <w:numPr>
          <w:ilvl w:val="0"/>
          <w:numId w:val="3"/>
        </w:numPr>
        <w:spacing w:line="360" w:lineRule="auto"/>
        <w:ind w:firstLineChars="0"/>
        <w:rPr>
          <w:rFonts w:ascii="Times New Roman" w:eastAsia="仿宋" w:hAnsi="Times New Roman" w:cs="Times New Roman"/>
        </w:rPr>
      </w:pPr>
      <w:r w:rsidRPr="00DD75AA">
        <w:rPr>
          <w:rFonts w:ascii="Times New Roman" w:eastAsia="仿宋" w:hAnsi="Times New Roman" w:cs="Times New Roman" w:hint="eastAsia"/>
        </w:rPr>
        <w:t>交货地点：用户指定地点</w:t>
      </w:r>
    </w:p>
    <w:p w14:paraId="75B36624" w14:textId="77777777" w:rsidR="00DD75AA" w:rsidRPr="00DD75AA" w:rsidRDefault="00DD75AA" w:rsidP="00DD75AA">
      <w:pPr>
        <w:spacing w:line="360" w:lineRule="auto"/>
        <w:rPr>
          <w:rFonts w:ascii="Times New Roman" w:eastAsia="仿宋" w:hAnsi="Times New Roman" w:cs="Times New Roman"/>
        </w:rPr>
      </w:pPr>
    </w:p>
    <w:p w14:paraId="53E438D2" w14:textId="2D07D503" w:rsidR="0014558E" w:rsidRPr="00DD75AA" w:rsidRDefault="0014558E" w:rsidP="00DD75AA">
      <w:pPr>
        <w:spacing w:line="360" w:lineRule="auto"/>
        <w:rPr>
          <w:rFonts w:ascii="Times New Roman" w:eastAsia="仿宋" w:hAnsi="Times New Roman" w:cs="Times New Roman"/>
          <w:szCs w:val="21"/>
        </w:rPr>
      </w:pPr>
    </w:p>
    <w:sectPr w:rsidR="0014558E" w:rsidRPr="00DD75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2638" w14:textId="77777777" w:rsidR="00FE5D86" w:rsidRDefault="00FE5D86" w:rsidP="006534AA">
      <w:r>
        <w:separator/>
      </w:r>
    </w:p>
  </w:endnote>
  <w:endnote w:type="continuationSeparator" w:id="0">
    <w:p w14:paraId="7AF9ADF0" w14:textId="77777777" w:rsidR="00FE5D86" w:rsidRDefault="00FE5D86" w:rsidP="0065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AD49" w14:textId="77777777" w:rsidR="00FE5D86" w:rsidRDefault="00FE5D86" w:rsidP="006534AA">
      <w:r>
        <w:separator/>
      </w:r>
    </w:p>
  </w:footnote>
  <w:footnote w:type="continuationSeparator" w:id="0">
    <w:p w14:paraId="1B4E290F" w14:textId="77777777" w:rsidR="00FE5D86" w:rsidRDefault="00FE5D86" w:rsidP="0065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467"/>
    <w:multiLevelType w:val="hybridMultilevel"/>
    <w:tmpl w:val="88E89E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A140C2"/>
    <w:multiLevelType w:val="multilevel"/>
    <w:tmpl w:val="30A140C2"/>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5"/>
      <w:numFmt w:val="bullet"/>
      <w:lvlText w:val="★"/>
      <w:lvlJc w:val="left"/>
      <w:pPr>
        <w:ind w:left="1240" w:hanging="360"/>
      </w:pPr>
      <w:rPr>
        <w:rFonts w:ascii="等线" w:eastAsia="等线" w:hAnsi="等线" w:cstheme="minorBidi"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AF717A8"/>
    <w:multiLevelType w:val="hybridMultilevel"/>
    <w:tmpl w:val="879E4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UwYzQ5NDI0ODRlMzJmNThmOTlkZjg1NmUyMjNlMDgifQ=="/>
  </w:docVars>
  <w:rsids>
    <w:rsidRoot w:val="00A20892"/>
    <w:rsid w:val="00084CFE"/>
    <w:rsid w:val="0014558E"/>
    <w:rsid w:val="0018520B"/>
    <w:rsid w:val="001967F1"/>
    <w:rsid w:val="00324576"/>
    <w:rsid w:val="00327FB7"/>
    <w:rsid w:val="003549CC"/>
    <w:rsid w:val="003D06CE"/>
    <w:rsid w:val="00425796"/>
    <w:rsid w:val="006534AA"/>
    <w:rsid w:val="0097424F"/>
    <w:rsid w:val="009748D2"/>
    <w:rsid w:val="00990F6E"/>
    <w:rsid w:val="009A4429"/>
    <w:rsid w:val="009A7BAF"/>
    <w:rsid w:val="00A20892"/>
    <w:rsid w:val="00A75822"/>
    <w:rsid w:val="00B20E48"/>
    <w:rsid w:val="00C71547"/>
    <w:rsid w:val="00D05435"/>
    <w:rsid w:val="00DD75AA"/>
    <w:rsid w:val="00E04AB8"/>
    <w:rsid w:val="00E60CBB"/>
    <w:rsid w:val="00EC6BE2"/>
    <w:rsid w:val="00FE5D86"/>
    <w:rsid w:val="15C26F8A"/>
    <w:rsid w:val="2FEC4ED7"/>
    <w:rsid w:val="5604091D"/>
    <w:rsid w:val="5AEE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6F09A"/>
  <w15:docId w15:val="{E5F173B9-9495-46FE-914F-0B9D67A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 王</dc:creator>
  <cp:lastModifiedBy>NTKO</cp:lastModifiedBy>
  <cp:revision>5</cp:revision>
  <dcterms:created xsi:type="dcterms:W3CDTF">2023-12-06T04:59:00Z</dcterms:created>
  <dcterms:modified xsi:type="dcterms:W3CDTF">2023-12-22T09:22:00Z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7706D9D08B914C07A8BDDBB1166BF23D_12</vt:lpwstr>
  </property>
</Properties>
</file>