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20A4" w14:textId="0D5C0E62" w:rsidR="00530DE7" w:rsidRDefault="00530DE7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530DE7">
        <w:rPr>
          <w:rFonts w:ascii="仿宋" w:eastAsia="仿宋" w:hAnsi="仿宋" w:hint="eastAsia"/>
          <w:b/>
          <w:bCs/>
          <w:sz w:val="30"/>
          <w:szCs w:val="30"/>
        </w:rPr>
        <w:t>大面阵多通道高速雪崩探测器</w:t>
      </w:r>
    </w:p>
    <w:p w14:paraId="1FA07D47" w14:textId="77777777" w:rsidR="00530DE7" w:rsidRPr="00530DE7" w:rsidRDefault="00530DE7" w:rsidP="00530DE7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27F5070D" w14:textId="4C5DCF33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1.通道数：内置计数器512X512像素通道</w:t>
      </w:r>
    </w:p>
    <w:p w14:paraId="7E1C3E88" w14:textId="45E2C4D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2.峰值探测效率：≥50%@520nm</w:t>
      </w:r>
    </w:p>
    <w:p w14:paraId="1C97EC2F" w14:textId="27A69333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3.450nm~650nm波长窗口探测效率：≥30%</w:t>
      </w:r>
    </w:p>
    <w:p w14:paraId="0B4C7575" w14:textId="3C69C140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4.敏感波长范围：400nm~900nm</w:t>
      </w:r>
    </w:p>
    <w:p w14:paraId="0F42CDB1" w14:textId="40279728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5.填充因子：&gt;50%准直光</w:t>
      </w:r>
    </w:p>
    <w:p w14:paraId="10D9BE05" w14:textId="49DEAA61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6.暗计数中值：&lt;25cps</w:t>
      </w:r>
    </w:p>
    <w:p w14:paraId="0C5B7A92" w14:textId="7E3B24B3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7.最高帧频：100k fps@1bit 1s</w:t>
      </w:r>
    </w:p>
    <w:p w14:paraId="2C79E1B9" w14:textId="3DFBE296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 xml:space="preserve">8.曝光调制最大像素计数率：167 </w:t>
      </w:r>
      <w:proofErr w:type="spellStart"/>
      <w:r w:rsidRPr="00530DE7">
        <w:rPr>
          <w:rFonts w:ascii="仿宋" w:eastAsia="仿宋" w:hAnsi="仿宋"/>
          <w:sz w:val="30"/>
          <w:szCs w:val="30"/>
        </w:rPr>
        <w:t>Mcps</w:t>
      </w:r>
      <w:proofErr w:type="spellEnd"/>
    </w:p>
    <w:p w14:paraId="69BC06BF" w14:textId="714DE3D8" w:rsidR="00B963C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 xml:space="preserve">9.无曝光调制最大像素计数率：100 </w:t>
      </w:r>
      <w:proofErr w:type="spellStart"/>
      <w:r w:rsidRPr="00530DE7">
        <w:rPr>
          <w:rFonts w:ascii="仿宋" w:eastAsia="仿宋" w:hAnsi="仿宋"/>
          <w:sz w:val="30"/>
          <w:szCs w:val="30"/>
        </w:rPr>
        <w:t>kcps</w:t>
      </w:r>
      <w:proofErr w:type="spellEnd"/>
    </w:p>
    <w:p w14:paraId="542AD513" w14:textId="0A3D1133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76338C35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2.质保期：验收合格后12个月。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3203" w14:textId="77777777" w:rsidR="00165A5F" w:rsidRDefault="00165A5F" w:rsidP="00530DE7">
      <w:r>
        <w:separator/>
      </w:r>
    </w:p>
  </w:endnote>
  <w:endnote w:type="continuationSeparator" w:id="0">
    <w:p w14:paraId="2CAC4774" w14:textId="77777777" w:rsidR="00165A5F" w:rsidRDefault="00165A5F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5A51" w14:textId="77777777" w:rsidR="00165A5F" w:rsidRDefault="00165A5F" w:rsidP="00530DE7">
      <w:r>
        <w:separator/>
      </w:r>
    </w:p>
  </w:footnote>
  <w:footnote w:type="continuationSeparator" w:id="0">
    <w:p w14:paraId="383A0D8F" w14:textId="77777777" w:rsidR="00165A5F" w:rsidRDefault="00165A5F" w:rsidP="005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165A5F"/>
    <w:rsid w:val="00530DE7"/>
    <w:rsid w:val="005A70F9"/>
    <w:rsid w:val="00B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2023-11-17T06:24:00Z</dcterms:created>
  <dcterms:modified xsi:type="dcterms:W3CDTF">2023-11-17T06:27:00Z</dcterms:modified>
</cp:coreProperties>
</file>