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EF14" w14:textId="13B705E0" w:rsidR="00FB609C" w:rsidRPr="00667EDA" w:rsidRDefault="00FB609C" w:rsidP="00FB609C">
      <w:pPr>
        <w:jc w:val="center"/>
        <w:rPr>
          <w:rFonts w:ascii="Times New Roman" w:eastAsia="仿宋" w:hAnsi="Times New Roman" w:cs="Times New Roman"/>
          <w:b/>
          <w:sz w:val="36"/>
          <w:szCs w:val="24"/>
        </w:rPr>
      </w:pPr>
      <w:bookmarkStart w:id="0" w:name="_GoBack"/>
      <w:r w:rsidRPr="00667EDA">
        <w:rPr>
          <w:rFonts w:ascii="Times New Roman" w:eastAsia="仿宋" w:hAnsi="Times New Roman" w:cs="Times New Roman"/>
          <w:b/>
          <w:sz w:val="36"/>
          <w:szCs w:val="24"/>
        </w:rPr>
        <w:t>高灵敏度荧光检测器</w:t>
      </w:r>
    </w:p>
    <w:bookmarkEnd w:id="0"/>
    <w:p w14:paraId="6F6915D9" w14:textId="77777777" w:rsidR="00FB609C" w:rsidRPr="00667EDA" w:rsidRDefault="00FB609C" w:rsidP="00BC41EC">
      <w:pPr>
        <w:rPr>
          <w:rFonts w:ascii="Times New Roman" w:eastAsia="仿宋" w:hAnsi="Times New Roman" w:cs="Times New Roman"/>
          <w:sz w:val="24"/>
          <w:szCs w:val="24"/>
        </w:rPr>
      </w:pPr>
    </w:p>
    <w:p w14:paraId="61DCC37D" w14:textId="2954DAEB" w:rsidR="00BC41EC" w:rsidRPr="00667EDA" w:rsidRDefault="00BC41EC" w:rsidP="00BC41EC">
      <w:pPr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1.</w:t>
      </w:r>
      <w:r w:rsidRPr="00667EDA">
        <w:rPr>
          <w:rFonts w:ascii="Times New Roman" w:eastAsia="仿宋" w:hAnsi="Times New Roman" w:cs="Times New Roman"/>
          <w:sz w:val="24"/>
          <w:szCs w:val="24"/>
        </w:rPr>
        <w:t>仪器工作条件</w:t>
      </w:r>
    </w:p>
    <w:p w14:paraId="54283182" w14:textId="77777777" w:rsidR="006E4FB5" w:rsidRPr="00667EDA" w:rsidRDefault="006E4FB5" w:rsidP="006E4FB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1.1 </w:t>
      </w:r>
      <w:r w:rsidRPr="00667EDA">
        <w:rPr>
          <w:rFonts w:ascii="Times New Roman" w:eastAsia="仿宋" w:hAnsi="Times New Roman" w:cs="Times New Roman"/>
          <w:sz w:val="24"/>
          <w:szCs w:val="24"/>
        </w:rPr>
        <w:t>电源：</w:t>
      </w:r>
      <w:r w:rsidRPr="00667EDA">
        <w:rPr>
          <w:rFonts w:ascii="Times New Roman" w:eastAsia="仿宋" w:hAnsi="Times New Roman" w:cs="Times New Roman"/>
          <w:sz w:val="24"/>
          <w:szCs w:val="24"/>
        </w:rPr>
        <w:t>230V</w:t>
      </w:r>
      <w:r w:rsidRPr="00667EDA">
        <w:rPr>
          <w:rFonts w:ascii="Times New Roman" w:eastAsia="仿宋" w:hAnsi="Times New Roman" w:cs="Times New Roman"/>
          <w:sz w:val="24"/>
          <w:szCs w:val="24"/>
        </w:rPr>
        <w:t>，</w:t>
      </w:r>
      <w:r w:rsidRPr="00667EDA">
        <w:rPr>
          <w:rFonts w:ascii="Times New Roman" w:eastAsia="仿宋" w:hAnsi="Times New Roman" w:cs="Times New Roman"/>
          <w:sz w:val="24"/>
          <w:szCs w:val="24"/>
        </w:rPr>
        <w:t>50Hz</w:t>
      </w:r>
      <w:r w:rsidRPr="00667EDA"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25001ACD" w14:textId="096EDBE7" w:rsidR="006E4FB5" w:rsidRPr="00667EDA" w:rsidRDefault="006E4FB5" w:rsidP="006E4FB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1.2 </w:t>
      </w:r>
      <w:r w:rsidRPr="00667EDA">
        <w:rPr>
          <w:rFonts w:ascii="Times New Roman" w:eastAsia="仿宋" w:hAnsi="Times New Roman" w:cs="Times New Roman"/>
          <w:sz w:val="24"/>
          <w:szCs w:val="24"/>
        </w:rPr>
        <w:t>工作环境温度：</w:t>
      </w:r>
      <w:r w:rsidRPr="00667EDA">
        <w:rPr>
          <w:rFonts w:ascii="Times New Roman" w:eastAsia="仿宋" w:hAnsi="Times New Roman" w:cs="Times New Roman"/>
          <w:sz w:val="24"/>
          <w:szCs w:val="24"/>
        </w:rPr>
        <w:t>15-30</w:t>
      </w:r>
      <w:r w:rsidRPr="00667EDA">
        <w:rPr>
          <w:rFonts w:ascii="Times New Roman" w:eastAsia="仿宋" w:hAnsi="Times New Roman" w:cs="Times New Roman"/>
          <w:sz w:val="24"/>
          <w:szCs w:val="24"/>
        </w:rPr>
        <w:sym w:font="Symbol" w:char="F0B0"/>
      </w:r>
      <w:r w:rsidRPr="00667EDA">
        <w:rPr>
          <w:rFonts w:ascii="Times New Roman" w:eastAsia="仿宋" w:hAnsi="Times New Roman" w:cs="Times New Roman"/>
          <w:sz w:val="24"/>
          <w:szCs w:val="24"/>
        </w:rPr>
        <w:t>C</w:t>
      </w:r>
      <w:r w:rsidRPr="00667EDA"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1010E465" w14:textId="65E2BDCB" w:rsidR="006E4FB5" w:rsidRPr="00667EDA" w:rsidRDefault="006E4FB5" w:rsidP="006E4FB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1.3 </w:t>
      </w:r>
      <w:r w:rsidRPr="00667EDA">
        <w:rPr>
          <w:rFonts w:ascii="Times New Roman" w:eastAsia="仿宋" w:hAnsi="Times New Roman" w:cs="Times New Roman"/>
          <w:sz w:val="24"/>
          <w:szCs w:val="24"/>
        </w:rPr>
        <w:t>工作环境湿度：</w:t>
      </w:r>
      <w:r w:rsidRPr="00667EDA">
        <w:rPr>
          <w:rFonts w:ascii="Times New Roman" w:eastAsia="仿宋" w:hAnsi="Times New Roman" w:cs="Times New Roman"/>
          <w:sz w:val="24"/>
          <w:szCs w:val="24"/>
        </w:rPr>
        <w:t>20-80%</w:t>
      </w:r>
      <w:r w:rsidRPr="00667EDA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1914EA58" w14:textId="77777777" w:rsidR="00E221FB" w:rsidRPr="00667EDA" w:rsidRDefault="00E221FB" w:rsidP="00BC41EC">
      <w:pPr>
        <w:rPr>
          <w:rFonts w:ascii="Times New Roman" w:eastAsia="仿宋" w:hAnsi="Times New Roman" w:cs="Times New Roman"/>
          <w:sz w:val="24"/>
          <w:szCs w:val="24"/>
        </w:rPr>
      </w:pPr>
    </w:p>
    <w:p w14:paraId="6D448F63" w14:textId="24D1A0DC" w:rsidR="00BC41EC" w:rsidRPr="00667EDA" w:rsidRDefault="00BC41EC" w:rsidP="00BC41EC">
      <w:pPr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2.</w:t>
      </w:r>
      <w:r w:rsidRPr="00667EDA">
        <w:rPr>
          <w:rFonts w:ascii="Times New Roman" w:eastAsia="仿宋" w:hAnsi="Times New Roman" w:cs="Times New Roman"/>
          <w:sz w:val="24"/>
          <w:szCs w:val="24"/>
        </w:rPr>
        <w:t>仪器用途：</w:t>
      </w:r>
    </w:p>
    <w:p w14:paraId="4F243118" w14:textId="67806472" w:rsidR="006E4FB5" w:rsidRPr="00667EDA" w:rsidRDefault="006E4FB5" w:rsidP="000C7ADB">
      <w:pPr>
        <w:ind w:leftChars="202" w:left="424"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对于多环芳烃等物质，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经</w:t>
      </w:r>
      <w:r w:rsidRPr="00667EDA">
        <w:rPr>
          <w:rFonts w:ascii="Times New Roman" w:eastAsia="仿宋" w:hAnsi="Times New Roman" w:cs="Times New Roman"/>
          <w:sz w:val="24"/>
          <w:szCs w:val="24"/>
        </w:rPr>
        <w:t>紫外光激发后，发射出比激发光波长更长的光，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其</w:t>
      </w:r>
      <w:r w:rsidRPr="00667EDA">
        <w:rPr>
          <w:rFonts w:ascii="Times New Roman" w:eastAsia="仿宋" w:hAnsi="Times New Roman" w:cs="Times New Roman"/>
          <w:sz w:val="24"/>
          <w:szCs w:val="24"/>
        </w:rPr>
        <w:t>选择性高，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灵敏度也高，</w:t>
      </w:r>
      <w:r w:rsidRPr="00667EDA">
        <w:rPr>
          <w:rFonts w:ascii="Times New Roman" w:eastAsia="仿宋" w:hAnsi="Times New Roman" w:cs="Times New Roman"/>
          <w:sz w:val="24"/>
          <w:szCs w:val="24"/>
        </w:rPr>
        <w:t>最低检出限可达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ppm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级别</w:t>
      </w:r>
      <w:r w:rsidRPr="00667EDA">
        <w:rPr>
          <w:rFonts w:ascii="Times New Roman" w:eastAsia="仿宋" w:hAnsi="Times New Roman" w:cs="Times New Roman"/>
          <w:sz w:val="24"/>
          <w:szCs w:val="24"/>
        </w:rPr>
        <w:t>，适合于多环芳烃及各种荧光物质的痕量分析</w:t>
      </w:r>
      <w:r w:rsidR="000C7ADB" w:rsidRPr="00667EDA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4A856F4B" w14:textId="77777777" w:rsidR="006E4FB5" w:rsidRPr="00667EDA" w:rsidRDefault="006E4FB5" w:rsidP="000C7ADB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</w:p>
    <w:p w14:paraId="7A3DC844" w14:textId="526F0450" w:rsidR="00BC41EC" w:rsidRPr="00667EDA" w:rsidRDefault="00BC41EC" w:rsidP="00BC41EC">
      <w:pPr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</w:t>
      </w:r>
      <w:r w:rsidRPr="00667EDA">
        <w:rPr>
          <w:rFonts w:ascii="Times New Roman" w:eastAsia="仿宋" w:hAnsi="Times New Roman" w:cs="Times New Roman"/>
          <w:sz w:val="24"/>
          <w:szCs w:val="24"/>
        </w:rPr>
        <w:t>技术参数：</w:t>
      </w:r>
    </w:p>
    <w:p w14:paraId="478C9B46" w14:textId="0C51AC52" w:rsidR="00E221FB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3.1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灵敏度：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 xml:space="preserve"> S/N≥1500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纯水拉</w:t>
      </w:r>
      <w:proofErr w:type="gramStart"/>
      <w:r w:rsidR="00E221FB" w:rsidRPr="00667EDA">
        <w:rPr>
          <w:rFonts w:ascii="Times New Roman" w:eastAsia="仿宋" w:hAnsi="Times New Roman" w:cs="Times New Roman"/>
          <w:sz w:val="24"/>
          <w:szCs w:val="24"/>
        </w:rPr>
        <w:t>曼</w:t>
      </w:r>
      <w:proofErr w:type="gramEnd"/>
    </w:p>
    <w:p w14:paraId="782D999A" w14:textId="18D3D0CB" w:rsidR="00E221FB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3.2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波长范围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: 200-70nm</w:t>
      </w:r>
    </w:p>
    <w:p w14:paraId="086AAC99" w14:textId="7C9E9BF3" w:rsidR="00E221FB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3.3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双波长同时检测：有</w:t>
      </w:r>
    </w:p>
    <w:p w14:paraId="7F6C2299" w14:textId="7FF4D1CA" w:rsidR="00E221FB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3.4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带宽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: 20nm</w:t>
      </w:r>
    </w:p>
    <w:p w14:paraId="7278508C" w14:textId="1D56F38F" w:rsidR="00E221FB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3.5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波长重现性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: ±0.2nm</w:t>
      </w:r>
    </w:p>
    <w:p w14:paraId="299BEDD4" w14:textId="15354A64" w:rsidR="00BC41EC" w:rsidRPr="00667EDA" w:rsidRDefault="00EB3815" w:rsidP="00EB3815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3.6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池体积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: 12 ul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，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2MPa</w:t>
      </w:r>
      <w:r w:rsidR="00E221FB" w:rsidRPr="00667EDA">
        <w:rPr>
          <w:rFonts w:ascii="Times New Roman" w:eastAsia="仿宋" w:hAnsi="Times New Roman" w:cs="Times New Roman"/>
          <w:sz w:val="24"/>
          <w:szCs w:val="24"/>
        </w:rPr>
        <w:t>耐压</w:t>
      </w:r>
    </w:p>
    <w:p w14:paraId="232A321F" w14:textId="77777777" w:rsidR="00E221FB" w:rsidRPr="00667EDA" w:rsidRDefault="00E221FB" w:rsidP="00BC41EC">
      <w:pPr>
        <w:rPr>
          <w:rFonts w:ascii="Times New Roman" w:eastAsia="仿宋" w:hAnsi="Times New Roman" w:cs="Times New Roman"/>
          <w:sz w:val="24"/>
          <w:szCs w:val="24"/>
        </w:rPr>
      </w:pPr>
    </w:p>
    <w:p w14:paraId="55560128" w14:textId="38738883" w:rsidR="00BC41EC" w:rsidRPr="00667EDA" w:rsidRDefault="00BC41EC" w:rsidP="00BC41EC">
      <w:pPr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4.</w:t>
      </w:r>
      <w:r w:rsidRPr="00667EDA">
        <w:rPr>
          <w:rFonts w:ascii="Times New Roman" w:eastAsia="仿宋" w:hAnsi="Times New Roman" w:cs="Times New Roman"/>
          <w:sz w:val="24"/>
          <w:szCs w:val="24"/>
        </w:rPr>
        <w:t>技术支持以及售后服务</w:t>
      </w:r>
    </w:p>
    <w:p w14:paraId="08BB8406" w14:textId="6B45D940" w:rsidR="00F8264F" w:rsidRPr="00667EDA" w:rsidRDefault="00F8264F" w:rsidP="00F8264F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4.1 </w:t>
      </w:r>
      <w:r w:rsidRPr="00667EDA">
        <w:rPr>
          <w:rFonts w:ascii="Times New Roman" w:eastAsia="仿宋" w:hAnsi="Times New Roman" w:cs="Times New Roman"/>
          <w:sz w:val="24"/>
          <w:szCs w:val="24"/>
        </w:rPr>
        <w:t>供应商应提供仪器的免费现场安装调试，并同时在现场对用户进行操作及维护培训。</w:t>
      </w:r>
    </w:p>
    <w:p w14:paraId="1CC485DE" w14:textId="7B067B22" w:rsidR="00F8264F" w:rsidRPr="00667EDA" w:rsidRDefault="00F8264F" w:rsidP="00F8264F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4.</w:t>
      </w:r>
      <w:r w:rsidR="007D54C3" w:rsidRPr="00667EDA">
        <w:rPr>
          <w:rFonts w:ascii="Times New Roman" w:eastAsia="仿宋" w:hAnsi="Times New Roman" w:cs="Times New Roman"/>
          <w:sz w:val="24"/>
          <w:szCs w:val="24"/>
        </w:rPr>
        <w:t>2</w:t>
      </w: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667EDA">
        <w:rPr>
          <w:rFonts w:ascii="Times New Roman" w:eastAsia="仿宋" w:hAnsi="Times New Roman" w:cs="Times New Roman"/>
          <w:sz w:val="24"/>
          <w:szCs w:val="24"/>
        </w:rPr>
        <w:t>仪器保修期：在安装调试通过后提供壹年的标准整机保修服务，在保修期内，所有服务及备件全部免费。保修期外，用户可用人民币结算。如为进口，应在中国设有保税库，能更及时地为用户提供备品备件。</w:t>
      </w:r>
    </w:p>
    <w:p w14:paraId="3A504527" w14:textId="4607E5E2" w:rsidR="00F8264F" w:rsidRPr="00667EDA" w:rsidRDefault="00F8264F" w:rsidP="00F8264F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4.</w:t>
      </w:r>
      <w:r w:rsidR="007D54C3" w:rsidRPr="00667EDA">
        <w:rPr>
          <w:rFonts w:ascii="Times New Roman" w:eastAsia="仿宋" w:hAnsi="Times New Roman" w:cs="Times New Roman"/>
          <w:sz w:val="24"/>
          <w:szCs w:val="24"/>
        </w:rPr>
        <w:t>3</w:t>
      </w: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667EDA">
        <w:rPr>
          <w:rFonts w:ascii="Times New Roman" w:eastAsia="仿宋" w:hAnsi="Times New Roman" w:cs="Times New Roman"/>
          <w:sz w:val="24"/>
          <w:szCs w:val="24"/>
        </w:rPr>
        <w:t>供应商请提供</w:t>
      </w:r>
      <w:r w:rsidRPr="00667EDA">
        <w:rPr>
          <w:rFonts w:ascii="Times New Roman" w:eastAsia="仿宋" w:hAnsi="Times New Roman" w:cs="Times New Roman"/>
          <w:sz w:val="24"/>
          <w:szCs w:val="24"/>
        </w:rPr>
        <w:t>800</w:t>
      </w:r>
      <w:r w:rsidRPr="00667EDA">
        <w:rPr>
          <w:rFonts w:ascii="Times New Roman" w:eastAsia="仿宋" w:hAnsi="Times New Roman" w:cs="Times New Roman"/>
          <w:sz w:val="24"/>
          <w:szCs w:val="24"/>
        </w:rPr>
        <w:t>或</w:t>
      </w:r>
      <w:r w:rsidRPr="00667EDA">
        <w:rPr>
          <w:rFonts w:ascii="Times New Roman" w:eastAsia="仿宋" w:hAnsi="Times New Roman" w:cs="Times New Roman"/>
          <w:sz w:val="24"/>
          <w:szCs w:val="24"/>
        </w:rPr>
        <w:t>400</w:t>
      </w:r>
      <w:r w:rsidRPr="00667EDA">
        <w:rPr>
          <w:rFonts w:ascii="Times New Roman" w:eastAsia="仿宋" w:hAnsi="Times New Roman" w:cs="Times New Roman"/>
          <w:sz w:val="24"/>
          <w:szCs w:val="24"/>
        </w:rPr>
        <w:t>免费电话，为用户提供免费的电话咨询及技术服务。</w:t>
      </w:r>
    </w:p>
    <w:p w14:paraId="3479C927" w14:textId="183AB8D5" w:rsidR="00F8264F" w:rsidRPr="00667EDA" w:rsidRDefault="00F8264F" w:rsidP="00F8264F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  <w:r w:rsidRPr="00667EDA">
        <w:rPr>
          <w:rFonts w:ascii="Times New Roman" w:eastAsia="仿宋" w:hAnsi="Times New Roman" w:cs="Times New Roman"/>
          <w:sz w:val="24"/>
          <w:szCs w:val="24"/>
        </w:rPr>
        <w:t>4.</w:t>
      </w:r>
      <w:r w:rsidR="007D54C3" w:rsidRPr="00667EDA">
        <w:rPr>
          <w:rFonts w:ascii="Times New Roman" w:eastAsia="仿宋" w:hAnsi="Times New Roman" w:cs="Times New Roman"/>
          <w:sz w:val="24"/>
          <w:szCs w:val="24"/>
        </w:rPr>
        <w:t>4</w:t>
      </w:r>
      <w:r w:rsidRPr="00667EDA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667EDA">
        <w:rPr>
          <w:rFonts w:ascii="Times New Roman" w:eastAsia="仿宋" w:hAnsi="Times New Roman" w:cs="Times New Roman"/>
          <w:sz w:val="24"/>
          <w:szCs w:val="24"/>
        </w:rPr>
        <w:t>供应商应在国内必须设有专业的维修机构，有专职的维修工程师有效保证售后维修的及时、快捷，并负责提供技术支持，</w:t>
      </w:r>
      <w:r w:rsidRPr="00667EDA">
        <w:rPr>
          <w:rFonts w:ascii="Times New Roman" w:eastAsia="仿宋" w:hAnsi="Times New Roman" w:cs="Times New Roman"/>
          <w:sz w:val="24"/>
          <w:szCs w:val="24"/>
        </w:rPr>
        <w:t>24</w:t>
      </w:r>
      <w:r w:rsidRPr="00667EDA">
        <w:rPr>
          <w:rFonts w:ascii="Times New Roman" w:eastAsia="仿宋" w:hAnsi="Times New Roman" w:cs="Times New Roman"/>
          <w:sz w:val="24"/>
          <w:szCs w:val="24"/>
        </w:rPr>
        <w:t>小时响应，</w:t>
      </w:r>
      <w:r w:rsidRPr="00667EDA">
        <w:rPr>
          <w:rFonts w:ascii="Times New Roman" w:eastAsia="仿宋" w:hAnsi="Times New Roman" w:cs="Times New Roman"/>
          <w:sz w:val="24"/>
          <w:szCs w:val="24"/>
        </w:rPr>
        <w:t>72</w:t>
      </w:r>
      <w:r w:rsidRPr="00667EDA">
        <w:rPr>
          <w:rFonts w:ascii="Times New Roman" w:eastAsia="仿宋" w:hAnsi="Times New Roman" w:cs="Times New Roman"/>
          <w:sz w:val="24"/>
          <w:szCs w:val="24"/>
        </w:rPr>
        <w:t>小时内可到场支持，保证仪器的正常操作。</w:t>
      </w:r>
    </w:p>
    <w:p w14:paraId="4348ED8B" w14:textId="3F26AACB" w:rsidR="00EB3815" w:rsidRPr="00667EDA" w:rsidRDefault="00EB3815" w:rsidP="00F8264F">
      <w:pPr>
        <w:ind w:leftChars="202" w:left="424"/>
        <w:rPr>
          <w:rFonts w:ascii="Times New Roman" w:eastAsia="仿宋" w:hAnsi="Times New Roman" w:cs="Times New Roman"/>
          <w:sz w:val="24"/>
          <w:szCs w:val="24"/>
        </w:rPr>
      </w:pPr>
    </w:p>
    <w:sectPr w:rsidR="00EB3815" w:rsidRPr="0066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6A3"/>
    <w:rsid w:val="000C7ADB"/>
    <w:rsid w:val="002F55E8"/>
    <w:rsid w:val="00667EDA"/>
    <w:rsid w:val="006E4FB5"/>
    <w:rsid w:val="007D54C3"/>
    <w:rsid w:val="00BC41EC"/>
    <w:rsid w:val="00BF56A3"/>
    <w:rsid w:val="00E126AE"/>
    <w:rsid w:val="00E221FB"/>
    <w:rsid w:val="00EB3815"/>
    <w:rsid w:val="00F8264F"/>
    <w:rsid w:val="00F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00D2"/>
  <w15:docId w15:val="{7AAEF8BC-5624-4055-B848-585696BF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rsid w:val="00F8264F"/>
    <w:pPr>
      <w:spacing w:after="1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正文文本 字符"/>
    <w:basedOn w:val="a0"/>
    <w:uiPriority w:val="99"/>
    <w:semiHidden/>
    <w:rsid w:val="00F8264F"/>
  </w:style>
  <w:style w:type="character" w:customStyle="1" w:styleId="1">
    <w:name w:val="正文文本 字符1"/>
    <w:link w:val="a3"/>
    <w:locked/>
    <w:rsid w:val="00F8264F"/>
    <w:rPr>
      <w:rFonts w:ascii="Times New Roman" w:eastAsia="宋体" w:hAnsi="Times New Roman" w:cs="Times New Roman"/>
      <w:sz w:val="28"/>
      <w:szCs w:val="24"/>
    </w:rPr>
  </w:style>
  <w:style w:type="paragraph" w:customStyle="1" w:styleId="Default">
    <w:name w:val="Default"/>
    <w:rsid w:val="00FB60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Zuo, Shuhui/左 书辉</dc:creator>
  <cp:keywords/>
  <dc:description/>
  <cp:lastModifiedBy>NTKO</cp:lastModifiedBy>
  <cp:revision>11</cp:revision>
  <dcterms:created xsi:type="dcterms:W3CDTF">2021-11-25T12:36:00Z</dcterms:created>
  <dcterms:modified xsi:type="dcterms:W3CDTF">2021-12-03T08:56:00Z</dcterms:modified>
</cp:coreProperties>
</file>