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41D4" w14:textId="77777777" w:rsidR="00756B6D" w:rsidRDefault="00756B6D" w:rsidP="00E174B4">
      <w:pPr>
        <w:rPr>
          <w:rFonts w:hint="eastAsia"/>
        </w:rPr>
      </w:pPr>
      <w:bookmarkStart w:id="0" w:name="_GoBack"/>
      <w:bookmarkEnd w:id="0"/>
    </w:p>
    <w:p w14:paraId="0CD244BF" w14:textId="79A4092F" w:rsidR="00756B6D" w:rsidRDefault="00756B6D" w:rsidP="00E174B4"/>
    <w:tbl>
      <w:tblPr>
        <w:tblW w:w="10065" w:type="dxa"/>
        <w:tblInd w:w="-7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7783"/>
      </w:tblGrid>
      <w:tr w:rsidR="00756B6D" w:rsidRPr="00756B6D" w14:paraId="571FC2E9" w14:textId="77777777" w:rsidTr="002D208E">
        <w:trPr>
          <w:trHeight w:val="259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6710376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处理器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9E9750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英特尔至强可扩展银牌处理器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 4210 10</w:t>
            </w:r>
            <w:r w:rsidRPr="00756B6D">
              <w:rPr>
                <w:rFonts w:ascii="Times New Roman" w:eastAsia="黑体" w:hAnsi="Times New Roman"/>
                <w:sz w:val="22"/>
              </w:rPr>
              <w:t>核心、</w:t>
            </w:r>
            <w:r w:rsidRPr="00756B6D">
              <w:rPr>
                <w:rFonts w:ascii="Times New Roman" w:eastAsia="黑体" w:hAnsi="Times New Roman"/>
                <w:sz w:val="22"/>
              </w:rPr>
              <w:t>13.75M</w:t>
            </w:r>
            <w:r w:rsidRPr="00756B6D">
              <w:rPr>
                <w:rFonts w:ascii="Times New Roman" w:eastAsia="黑体" w:hAnsi="Times New Roman"/>
                <w:sz w:val="22"/>
              </w:rPr>
              <w:t>、</w:t>
            </w:r>
            <w:r w:rsidRPr="00756B6D">
              <w:rPr>
                <w:rFonts w:ascii="Times New Roman" w:eastAsia="黑体" w:hAnsi="Times New Roman"/>
                <w:sz w:val="22"/>
              </w:rPr>
              <w:t>2.2</w:t>
            </w:r>
            <w:r w:rsidRPr="00756B6D">
              <w:rPr>
                <w:rFonts w:ascii="Times New Roman" w:eastAsia="黑体" w:hAnsi="Times New Roman"/>
                <w:sz w:val="22"/>
              </w:rPr>
              <w:t>赫兹</w:t>
            </w:r>
          </w:p>
        </w:tc>
      </w:tr>
      <w:tr w:rsidR="00756B6D" w:rsidRPr="00756B6D" w14:paraId="2ED84B24" w14:textId="77777777" w:rsidTr="002D208E">
        <w:trPr>
          <w:trHeight w:val="259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8853F3B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芯片组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AD7AB6D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英特尔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C622 </w:t>
            </w:r>
            <w:r w:rsidRPr="00756B6D">
              <w:rPr>
                <w:rFonts w:ascii="Times New Roman" w:eastAsia="黑体" w:hAnsi="Times New Roman"/>
                <w:sz w:val="22"/>
              </w:rPr>
              <w:t>芯片组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 </w:t>
            </w:r>
          </w:p>
        </w:tc>
      </w:tr>
      <w:tr w:rsidR="00756B6D" w:rsidRPr="00756B6D" w14:paraId="12E07ADE" w14:textId="77777777" w:rsidTr="002D208E">
        <w:trPr>
          <w:trHeight w:val="19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AC7760D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内存模块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1089FA0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 xml:space="preserve">Samsung 32G 2400Mhz DDR4 ECC REG DIMM </w:t>
            </w:r>
            <w:r w:rsidRPr="00756B6D">
              <w:rPr>
                <w:rFonts w:ascii="Times New Roman" w:eastAsia="黑体" w:hAnsi="Times New Roman"/>
                <w:sz w:val="22"/>
              </w:rPr>
              <w:t>内存</w:t>
            </w:r>
          </w:p>
        </w:tc>
      </w:tr>
      <w:tr w:rsidR="00756B6D" w:rsidRPr="00756B6D" w14:paraId="574CAA63" w14:textId="77777777" w:rsidTr="002D208E">
        <w:trPr>
          <w:trHeight w:val="19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8D663E6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数据盘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3C352CF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希</w:t>
            </w:r>
            <w:proofErr w:type="gramStart"/>
            <w:r w:rsidRPr="00756B6D">
              <w:rPr>
                <w:rFonts w:ascii="Times New Roman" w:eastAsia="黑体" w:hAnsi="Times New Roman"/>
                <w:sz w:val="22"/>
              </w:rPr>
              <w:t>捷企业</w:t>
            </w:r>
            <w:proofErr w:type="gramEnd"/>
            <w:r w:rsidRPr="00756B6D">
              <w:rPr>
                <w:rFonts w:ascii="Times New Roman" w:eastAsia="黑体" w:hAnsi="Times New Roman"/>
                <w:sz w:val="22"/>
              </w:rPr>
              <w:t>级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 10TB 7200RPM/128/SATA </w:t>
            </w:r>
            <w:r w:rsidRPr="00756B6D">
              <w:rPr>
                <w:rFonts w:ascii="Times New Roman" w:eastAsia="黑体" w:hAnsi="Times New Roman"/>
                <w:sz w:val="22"/>
              </w:rPr>
              <w:t>存储硬盘</w:t>
            </w:r>
          </w:p>
        </w:tc>
      </w:tr>
      <w:tr w:rsidR="00756B6D" w:rsidRPr="00756B6D" w14:paraId="7557FC71" w14:textId="77777777" w:rsidTr="002D208E">
        <w:trPr>
          <w:trHeight w:val="19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33173FA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SSD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B3B19C3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Intel S4510 960G SATA SSD 6GB/S</w:t>
            </w:r>
          </w:p>
        </w:tc>
      </w:tr>
      <w:tr w:rsidR="00756B6D" w:rsidRPr="00756B6D" w14:paraId="6D520CDF" w14:textId="77777777" w:rsidTr="002D208E">
        <w:trPr>
          <w:trHeight w:val="25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B7C7A81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 xml:space="preserve">RAID </w:t>
            </w:r>
            <w:r w:rsidRPr="00756B6D">
              <w:rPr>
                <w:rFonts w:ascii="Times New Roman" w:eastAsia="黑体" w:hAnsi="Times New Roman"/>
                <w:sz w:val="22"/>
              </w:rPr>
              <w:t>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1747FA8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Broadcom 3108 SAS3 AOC</w:t>
            </w:r>
            <w:r w:rsidRPr="00756B6D">
              <w:rPr>
                <w:rFonts w:ascii="Times New Roman" w:eastAsia="黑体" w:hAnsi="Times New Roman"/>
                <w:sz w:val="22"/>
              </w:rPr>
              <w:t>芯片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 RAID 6.RAID 50 </w:t>
            </w:r>
          </w:p>
        </w:tc>
      </w:tr>
      <w:tr w:rsidR="00756B6D" w:rsidRPr="00756B6D" w14:paraId="25AB9284" w14:textId="77777777" w:rsidTr="002D208E">
        <w:trPr>
          <w:trHeight w:val="359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FC4B3BB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网卡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83007E4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 xml:space="preserve">Intel NIC X520-sr2 ( </w:t>
            </w:r>
            <w:r w:rsidRPr="00756B6D">
              <w:rPr>
                <w:rFonts w:ascii="Times New Roman" w:eastAsia="黑体" w:hAnsi="Times New Roman"/>
                <w:sz w:val="22"/>
              </w:rPr>
              <w:t>含光模块</w:t>
            </w:r>
            <w:r w:rsidRPr="00756B6D">
              <w:rPr>
                <w:rFonts w:ascii="Times New Roman" w:eastAsia="黑体" w:hAnsi="Times New Roman"/>
                <w:sz w:val="22"/>
              </w:rPr>
              <w:t>)</w:t>
            </w:r>
          </w:p>
        </w:tc>
      </w:tr>
      <w:tr w:rsidR="00756B6D" w:rsidRPr="00756B6D" w14:paraId="060989A6" w14:textId="77777777" w:rsidTr="002D208E">
        <w:trPr>
          <w:trHeight w:val="24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209FE1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机箱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8A250FA" w14:textId="77777777" w:rsidR="00756B6D" w:rsidRPr="00756B6D" w:rsidRDefault="00756B6D" w:rsidP="00756B6D">
            <w:pPr>
              <w:widowControl/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 xml:space="preserve">4U </w:t>
            </w:r>
            <w:r w:rsidRPr="00756B6D">
              <w:rPr>
                <w:rFonts w:ascii="Times New Roman" w:eastAsia="黑体" w:hAnsi="Times New Roman"/>
                <w:sz w:val="22"/>
              </w:rPr>
              <w:t>机架式服务器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 </w:t>
            </w:r>
            <w:r w:rsidRPr="00756B6D">
              <w:rPr>
                <w:rFonts w:ascii="Times New Roman" w:eastAsia="黑体" w:hAnsi="Times New Roman"/>
                <w:sz w:val="22"/>
              </w:rPr>
              <w:t>带导轨</w:t>
            </w:r>
          </w:p>
        </w:tc>
      </w:tr>
      <w:tr w:rsidR="00756B6D" w:rsidRPr="00756B6D" w14:paraId="47C75998" w14:textId="77777777" w:rsidTr="002D208E">
        <w:trPr>
          <w:trHeight w:val="24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6F25E7A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电源等级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B1F3881" w14:textId="77777777" w:rsidR="00756B6D" w:rsidRPr="00756B6D" w:rsidRDefault="00756B6D" w:rsidP="00756B6D">
            <w:pPr>
              <w:widowControl/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 xml:space="preserve">2000W </w:t>
            </w:r>
            <w:proofErr w:type="gramStart"/>
            <w:r w:rsidRPr="00756B6D">
              <w:rPr>
                <w:rFonts w:ascii="Times New Roman" w:eastAsia="黑体" w:hAnsi="Times New Roman"/>
                <w:sz w:val="22"/>
              </w:rPr>
              <w:t>白金级</w:t>
            </w:r>
            <w:proofErr w:type="gramEnd"/>
            <w:r w:rsidRPr="00756B6D">
              <w:rPr>
                <w:rFonts w:ascii="Times New Roman" w:eastAsia="黑体" w:hAnsi="Times New Roman"/>
                <w:sz w:val="22"/>
              </w:rPr>
              <w:t>高效电源</w:t>
            </w:r>
          </w:p>
        </w:tc>
      </w:tr>
      <w:tr w:rsidR="00756B6D" w:rsidRPr="00756B6D" w14:paraId="5336E30D" w14:textId="77777777" w:rsidTr="002D208E">
        <w:trPr>
          <w:trHeight w:val="161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5C506EB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系统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2A73206" w14:textId="77777777" w:rsidR="00756B6D" w:rsidRPr="00756B6D" w:rsidRDefault="00756B6D" w:rsidP="00756B6D">
            <w:pPr>
              <w:widowControl/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 xml:space="preserve">Linux </w:t>
            </w:r>
            <w:r w:rsidRPr="00756B6D">
              <w:rPr>
                <w:rFonts w:ascii="Times New Roman" w:eastAsia="黑体" w:hAnsi="Times New Roman"/>
                <w:sz w:val="22"/>
              </w:rPr>
              <w:t>操作系统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 </w:t>
            </w:r>
          </w:p>
        </w:tc>
      </w:tr>
      <w:tr w:rsidR="00756B6D" w:rsidRPr="00756B6D" w14:paraId="487992D7" w14:textId="77777777" w:rsidTr="002D208E">
        <w:trPr>
          <w:trHeight w:val="161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BB13F83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交换机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9DE83F7" w14:textId="77777777" w:rsidR="00756B6D" w:rsidRPr="00756B6D" w:rsidRDefault="00756B6D" w:rsidP="00756B6D">
            <w:pPr>
              <w:widowControl/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 xml:space="preserve">Switch Huawei S6720 24 Port 10Gig SFP+ </w:t>
            </w:r>
            <w:r w:rsidRPr="00756B6D">
              <w:rPr>
                <w:rFonts w:ascii="Times New Roman" w:eastAsia="黑体" w:hAnsi="Times New Roman"/>
                <w:sz w:val="22"/>
              </w:rPr>
              <w:t>（含</w:t>
            </w:r>
            <w:r w:rsidRPr="00756B6D">
              <w:rPr>
                <w:rFonts w:ascii="Times New Roman" w:eastAsia="黑体" w:hAnsi="Times New Roman"/>
                <w:sz w:val="22"/>
              </w:rPr>
              <w:t>5</w:t>
            </w:r>
            <w:r w:rsidRPr="00756B6D">
              <w:rPr>
                <w:rFonts w:ascii="Times New Roman" w:eastAsia="黑体" w:hAnsi="Times New Roman"/>
                <w:sz w:val="22"/>
              </w:rPr>
              <w:t>个光模块）</w:t>
            </w:r>
          </w:p>
        </w:tc>
      </w:tr>
      <w:tr w:rsidR="00756B6D" w:rsidRPr="00756B6D" w14:paraId="44632472" w14:textId="77777777" w:rsidTr="002D208E">
        <w:trPr>
          <w:trHeight w:val="161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B032276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配件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24DF956" w14:textId="77777777" w:rsidR="00756B6D" w:rsidRPr="00756B6D" w:rsidRDefault="00756B6D" w:rsidP="00756B6D">
            <w:pPr>
              <w:widowControl/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提供一台全</w:t>
            </w:r>
            <w:proofErr w:type="gramStart"/>
            <w:r w:rsidRPr="00756B6D">
              <w:rPr>
                <w:rFonts w:ascii="Times New Roman" w:eastAsia="黑体" w:hAnsi="Times New Roman"/>
                <w:sz w:val="22"/>
              </w:rPr>
              <w:t>金属超</w:t>
            </w:r>
            <w:proofErr w:type="gramEnd"/>
            <w:r w:rsidRPr="00756B6D">
              <w:rPr>
                <w:rFonts w:ascii="Times New Roman" w:eastAsia="黑体" w:hAnsi="Times New Roman"/>
                <w:sz w:val="22"/>
              </w:rPr>
              <w:t>轻薄移动工作站</w:t>
            </w:r>
            <w:r w:rsidRPr="00756B6D">
              <w:rPr>
                <w:rFonts w:ascii="Times New Roman" w:eastAsia="黑体" w:hAnsi="Times New Roman"/>
                <w:sz w:val="22"/>
              </w:rPr>
              <w:t>(</w:t>
            </w:r>
            <w:r w:rsidRPr="00756B6D">
              <w:rPr>
                <w:rFonts w:ascii="Times New Roman" w:eastAsia="黑体" w:hAnsi="Times New Roman"/>
                <w:sz w:val="22"/>
              </w:rPr>
              <w:t>第十代英特尔酷</w:t>
            </w:r>
            <w:proofErr w:type="gramStart"/>
            <w:r w:rsidRPr="00756B6D">
              <w:rPr>
                <w:rFonts w:ascii="Times New Roman" w:eastAsia="黑体" w:hAnsi="Times New Roman"/>
                <w:sz w:val="22"/>
              </w:rPr>
              <w:t>睿</w:t>
            </w:r>
            <w:proofErr w:type="gramEnd"/>
            <w:r w:rsidRPr="00756B6D">
              <w:rPr>
                <w:rFonts w:ascii="Times New Roman" w:eastAsia="黑体" w:hAnsi="Times New Roman"/>
                <w:sz w:val="22"/>
              </w:rPr>
              <w:t>i7-10510U 8G 512G SSD MX250 2G</w:t>
            </w:r>
            <w:r w:rsidRPr="00756B6D">
              <w:rPr>
                <w:rFonts w:ascii="Times New Roman" w:eastAsia="黑体" w:hAnsi="Times New Roman"/>
                <w:sz w:val="22"/>
              </w:rPr>
              <w:t>独显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 )</w:t>
            </w:r>
          </w:p>
        </w:tc>
      </w:tr>
      <w:tr w:rsidR="00756B6D" w:rsidRPr="00756B6D" w14:paraId="164B991C" w14:textId="77777777" w:rsidTr="002D208E">
        <w:trPr>
          <w:trHeight w:val="161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79F8D7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保修服务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4C1843" w14:textId="77777777" w:rsidR="00756B6D" w:rsidRPr="00756B6D" w:rsidRDefault="00756B6D" w:rsidP="00756B6D">
            <w:pPr>
              <w:widowControl/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3</w:t>
            </w:r>
            <w:r w:rsidRPr="00756B6D">
              <w:rPr>
                <w:rFonts w:ascii="Times New Roman" w:eastAsia="黑体" w:hAnsi="Times New Roman"/>
                <w:sz w:val="22"/>
              </w:rPr>
              <w:t>年整机产品质保，以及技术上门支持服务</w:t>
            </w:r>
          </w:p>
        </w:tc>
      </w:tr>
      <w:tr w:rsidR="00756B6D" w:rsidRPr="00756B6D" w14:paraId="44F37C4C" w14:textId="77777777" w:rsidTr="002D208E">
        <w:trPr>
          <w:trHeight w:val="86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D3D87AF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测试报告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C8B2D79" w14:textId="77777777" w:rsidR="00756B6D" w:rsidRPr="00756B6D" w:rsidRDefault="00756B6D" w:rsidP="00756B6D">
            <w:pPr>
              <w:widowControl/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提供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5stage QA </w:t>
            </w:r>
            <w:r w:rsidRPr="00756B6D">
              <w:rPr>
                <w:rFonts w:ascii="Times New Roman" w:eastAsia="黑体" w:hAnsi="Times New Roman"/>
                <w:sz w:val="22"/>
              </w:rPr>
              <w:t>至少包括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24 </w:t>
            </w:r>
            <w:r w:rsidRPr="00756B6D">
              <w:rPr>
                <w:rFonts w:ascii="Times New Roman" w:eastAsia="黑体" w:hAnsi="Times New Roman"/>
                <w:sz w:val="22"/>
              </w:rPr>
              <w:t>小时负载，</w:t>
            </w:r>
            <w:r w:rsidRPr="00756B6D">
              <w:rPr>
                <w:rFonts w:ascii="Times New Roman" w:eastAsia="黑体" w:hAnsi="Times New Roman"/>
                <w:sz w:val="22"/>
              </w:rPr>
              <w:t>99%</w:t>
            </w:r>
            <w:r w:rsidRPr="00756B6D">
              <w:rPr>
                <w:rFonts w:ascii="Times New Roman" w:eastAsia="黑体" w:hAnsi="Times New Roman"/>
                <w:sz w:val="22"/>
              </w:rPr>
              <w:t>耐高温测试，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75 </w:t>
            </w:r>
            <w:r w:rsidRPr="00756B6D">
              <w:rPr>
                <w:rFonts w:ascii="Times New Roman" w:eastAsia="黑体" w:hAnsi="Times New Roman"/>
                <w:sz w:val="22"/>
              </w:rPr>
              <w:t>小时不</w:t>
            </w:r>
            <w:proofErr w:type="gramStart"/>
            <w:r w:rsidRPr="00756B6D">
              <w:rPr>
                <w:rFonts w:ascii="Times New Roman" w:eastAsia="黑体" w:hAnsi="Times New Roman"/>
                <w:sz w:val="22"/>
              </w:rPr>
              <w:t>宕</w:t>
            </w:r>
            <w:proofErr w:type="gramEnd"/>
          </w:p>
          <w:p w14:paraId="325C6030" w14:textId="77777777" w:rsidR="00756B6D" w:rsidRPr="00756B6D" w:rsidRDefault="00756B6D" w:rsidP="00756B6D">
            <w:pPr>
              <w:widowControl/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机测试，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 Burn in </w:t>
            </w:r>
            <w:r w:rsidRPr="00756B6D">
              <w:rPr>
                <w:rFonts w:ascii="Times New Roman" w:eastAsia="黑体" w:hAnsi="Times New Roman"/>
                <w:sz w:val="22"/>
              </w:rPr>
              <w:t>和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 function testing </w:t>
            </w:r>
            <w:r w:rsidRPr="00756B6D">
              <w:rPr>
                <w:rFonts w:ascii="Times New Roman" w:eastAsia="黑体" w:hAnsi="Times New Roman"/>
                <w:sz w:val="22"/>
              </w:rPr>
              <w:t>机器稳定性和散热性测</w:t>
            </w:r>
          </w:p>
          <w:p w14:paraId="1CE2D433" w14:textId="77777777" w:rsidR="00756B6D" w:rsidRPr="00756B6D" w:rsidRDefault="00756B6D" w:rsidP="00756B6D">
            <w:pPr>
              <w:widowControl/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试，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memory testing </w:t>
            </w:r>
            <w:r w:rsidRPr="00756B6D">
              <w:rPr>
                <w:rFonts w:ascii="Times New Roman" w:eastAsia="黑体" w:hAnsi="Times New Roman"/>
                <w:sz w:val="22"/>
              </w:rPr>
              <w:t>内存测试报告，操作系统安装以及稳定性测试报告</w:t>
            </w:r>
          </w:p>
        </w:tc>
      </w:tr>
      <w:tr w:rsidR="00756B6D" w:rsidRPr="00756B6D" w14:paraId="47193349" w14:textId="77777777" w:rsidTr="002D208E">
        <w:trPr>
          <w:trHeight w:val="86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F44C4C" w14:textId="77777777" w:rsidR="00756B6D" w:rsidRPr="00756B6D" w:rsidRDefault="00756B6D" w:rsidP="00756B6D">
            <w:pPr>
              <w:spacing w:line="276" w:lineRule="auto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资质证书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D1CD703" w14:textId="77777777" w:rsidR="00756B6D" w:rsidRPr="00756B6D" w:rsidRDefault="00756B6D" w:rsidP="00756B6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Chars="0" w:firstLine="0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预装</w:t>
            </w:r>
            <w:r w:rsidRPr="00756B6D">
              <w:rPr>
                <w:rFonts w:ascii="Times New Roman" w:eastAsia="黑体" w:hAnsi="Times New Roman"/>
                <w:sz w:val="22"/>
              </w:rPr>
              <w:t>NVIDIA Tesla GPU</w:t>
            </w:r>
            <w:r w:rsidRPr="00756B6D">
              <w:rPr>
                <w:rFonts w:ascii="Times New Roman" w:eastAsia="黑体" w:hAnsi="Times New Roman"/>
                <w:sz w:val="22"/>
              </w:rPr>
              <w:t>配套应用软件</w:t>
            </w:r>
            <w:r w:rsidRPr="00756B6D">
              <w:rPr>
                <w:rFonts w:ascii="Times New Roman" w:eastAsia="黑体" w:hAnsi="Times New Roman"/>
                <w:sz w:val="22"/>
              </w:rPr>
              <w:t xml:space="preserve">:CUDA SDK </w:t>
            </w:r>
            <w:r w:rsidRPr="00756B6D">
              <w:rPr>
                <w:rFonts w:ascii="Times New Roman" w:eastAsia="黑体" w:hAnsi="Times New Roman"/>
                <w:sz w:val="22"/>
              </w:rPr>
              <w:t>等</w:t>
            </w:r>
          </w:p>
          <w:p w14:paraId="16716AA1" w14:textId="3196999B" w:rsidR="00756B6D" w:rsidRPr="00756B6D" w:rsidRDefault="00756B6D" w:rsidP="00756B6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Chars="0" w:firstLine="0"/>
              <w:jc w:val="left"/>
              <w:rPr>
                <w:rFonts w:ascii="Times New Roman" w:eastAsia="黑体" w:hAnsi="Times New Roman"/>
                <w:sz w:val="22"/>
              </w:rPr>
            </w:pPr>
            <w:r w:rsidRPr="00756B6D">
              <w:rPr>
                <w:rFonts w:ascii="Times New Roman" w:eastAsia="黑体" w:hAnsi="Times New Roman"/>
                <w:sz w:val="22"/>
              </w:rPr>
              <w:t>具备</w:t>
            </w:r>
            <w:r w:rsidRPr="00756B6D">
              <w:rPr>
                <w:rFonts w:ascii="Times New Roman" w:eastAsia="黑体" w:hAnsi="Times New Roman"/>
                <w:sz w:val="22"/>
              </w:rPr>
              <w:t>NVIDIA</w:t>
            </w:r>
            <w:r w:rsidRPr="00756B6D">
              <w:rPr>
                <w:rFonts w:ascii="Times New Roman" w:eastAsia="黑体" w:hAnsi="Times New Roman"/>
                <w:sz w:val="22"/>
              </w:rPr>
              <w:t>认证技术工程师和销售工程师资质</w:t>
            </w:r>
          </w:p>
          <w:p w14:paraId="277B7A8D" w14:textId="798F924B" w:rsidR="00756B6D" w:rsidRPr="00756B6D" w:rsidRDefault="00756B6D" w:rsidP="00756B6D">
            <w:pPr>
              <w:pStyle w:val="a3"/>
              <w:spacing w:line="276" w:lineRule="auto"/>
              <w:ind w:firstLineChars="0" w:firstLine="0"/>
              <w:jc w:val="left"/>
              <w:rPr>
                <w:rFonts w:ascii="Times New Roman" w:eastAsia="黑体" w:hAnsi="Times New Roman"/>
                <w:sz w:val="22"/>
              </w:rPr>
            </w:pPr>
          </w:p>
        </w:tc>
      </w:tr>
    </w:tbl>
    <w:p w14:paraId="250139F3" w14:textId="3B18EC14" w:rsidR="00756B6D" w:rsidRPr="00756B6D" w:rsidRDefault="00756B6D" w:rsidP="00E174B4">
      <w:pPr>
        <w:rPr>
          <w:rFonts w:ascii="Times New Roman" w:eastAsia="黑体" w:hAnsi="Times New Roman"/>
        </w:rPr>
      </w:pPr>
    </w:p>
    <w:p w14:paraId="46259C13" w14:textId="2BE15274" w:rsidR="00756B6D" w:rsidRDefault="00756B6D" w:rsidP="00E174B4"/>
    <w:p w14:paraId="7E2505E7" w14:textId="6D605FFB" w:rsidR="00756B6D" w:rsidRDefault="00756B6D" w:rsidP="00E174B4"/>
    <w:p w14:paraId="254F2422" w14:textId="682A013E" w:rsidR="00756B6D" w:rsidRDefault="00756B6D" w:rsidP="00E174B4"/>
    <w:p w14:paraId="2E7EA002" w14:textId="4ACD4990" w:rsidR="00756B6D" w:rsidRDefault="00756B6D" w:rsidP="00E174B4"/>
    <w:p w14:paraId="408BF52D" w14:textId="54498D59" w:rsidR="00756B6D" w:rsidRDefault="00756B6D" w:rsidP="00E174B4"/>
    <w:p w14:paraId="24C06C8B" w14:textId="0510E8D7" w:rsidR="00756B6D" w:rsidRDefault="00756B6D" w:rsidP="00E174B4"/>
    <w:p w14:paraId="74C1397F" w14:textId="33C7C296" w:rsidR="00756B6D" w:rsidRDefault="00756B6D" w:rsidP="00E174B4"/>
    <w:p w14:paraId="1180BB4D" w14:textId="129E4567" w:rsidR="00756B6D" w:rsidRDefault="00756B6D" w:rsidP="00E174B4"/>
    <w:p w14:paraId="5CD93E62" w14:textId="153B17C3" w:rsidR="00756B6D" w:rsidRDefault="00756B6D" w:rsidP="00E174B4"/>
    <w:p w14:paraId="170B455F" w14:textId="77777777" w:rsidR="00756B6D" w:rsidRPr="00E174B4" w:rsidRDefault="00756B6D" w:rsidP="00E174B4">
      <w:pPr>
        <w:rPr>
          <w:rFonts w:hint="eastAsia"/>
        </w:rPr>
      </w:pPr>
    </w:p>
    <w:sectPr w:rsidR="00756B6D" w:rsidRPr="00E17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8F795" w14:textId="77777777" w:rsidR="00E25D90" w:rsidRDefault="00E25D90" w:rsidP="00756B6D">
      <w:r>
        <w:separator/>
      </w:r>
    </w:p>
  </w:endnote>
  <w:endnote w:type="continuationSeparator" w:id="0">
    <w:p w14:paraId="4510B9E1" w14:textId="77777777" w:rsidR="00E25D90" w:rsidRDefault="00E25D90" w:rsidP="0075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2CB98" w14:textId="77777777" w:rsidR="00E25D90" w:rsidRDefault="00E25D90" w:rsidP="00756B6D">
      <w:r>
        <w:separator/>
      </w:r>
    </w:p>
  </w:footnote>
  <w:footnote w:type="continuationSeparator" w:id="0">
    <w:p w14:paraId="6B148339" w14:textId="77777777" w:rsidR="00E25D90" w:rsidRDefault="00E25D90" w:rsidP="0075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4020E"/>
    <w:multiLevelType w:val="hybridMultilevel"/>
    <w:tmpl w:val="EBDAD108"/>
    <w:lvl w:ilvl="0" w:tplc="64C4259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CEA"/>
    <w:rsid w:val="003D1D5B"/>
    <w:rsid w:val="00756B6D"/>
    <w:rsid w:val="00A05CEA"/>
    <w:rsid w:val="00E174B4"/>
    <w:rsid w:val="00E2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13690"/>
  <w15:docId w15:val="{97AF20FF-FE0F-4570-AAF2-1CB2C29D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4B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56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6B6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6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6B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NTKO</cp:lastModifiedBy>
  <cp:revision>3</cp:revision>
  <dcterms:created xsi:type="dcterms:W3CDTF">2019-12-04T08:20:00Z</dcterms:created>
  <dcterms:modified xsi:type="dcterms:W3CDTF">2019-12-06T07:17:00Z</dcterms:modified>
</cp:coreProperties>
</file>