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FA493" w14:textId="39287C61" w:rsidR="00323390" w:rsidRPr="00934A3B" w:rsidRDefault="007531D9" w:rsidP="00934A3B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bookmarkStart w:id="0" w:name="_GoBack"/>
      <w:r w:rsidRPr="00934A3B">
        <w:rPr>
          <w:rFonts w:ascii="Times New Roman" w:eastAsia="黑体" w:hAnsi="Times New Roman" w:cs="Times New Roman"/>
          <w:sz w:val="30"/>
          <w:szCs w:val="30"/>
        </w:rPr>
        <w:t>晶体</w:t>
      </w:r>
      <w:proofErr w:type="gramStart"/>
      <w:r w:rsidRPr="00934A3B">
        <w:rPr>
          <w:rFonts w:ascii="Times New Roman" w:eastAsia="黑体" w:hAnsi="Times New Roman" w:cs="Times New Roman"/>
          <w:sz w:val="30"/>
          <w:szCs w:val="30"/>
        </w:rPr>
        <w:t>冷冻高</w:t>
      </w:r>
      <w:proofErr w:type="gramEnd"/>
      <w:r w:rsidRPr="00934A3B">
        <w:rPr>
          <w:rFonts w:ascii="Times New Roman" w:eastAsia="黑体" w:hAnsi="Times New Roman" w:cs="Times New Roman"/>
          <w:sz w:val="30"/>
          <w:szCs w:val="30"/>
        </w:rPr>
        <w:t>纯氮气发生器系统</w:t>
      </w:r>
      <w:bookmarkEnd w:id="0"/>
    </w:p>
    <w:p w14:paraId="71C982F3" w14:textId="77777777" w:rsidR="00323390" w:rsidRPr="00934A3B" w:rsidRDefault="00323390" w:rsidP="00934A3B">
      <w:pPr>
        <w:spacing w:line="360" w:lineRule="auto"/>
        <w:rPr>
          <w:rFonts w:ascii="Times New Roman" w:eastAsia="黑体" w:hAnsi="Times New Roman" w:cs="Times New Roman"/>
        </w:rPr>
      </w:pPr>
    </w:p>
    <w:p w14:paraId="5AB1A587" w14:textId="77777777" w:rsidR="00323390" w:rsidRPr="00934A3B" w:rsidRDefault="0032339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1</w:t>
      </w:r>
      <w:r w:rsidRPr="00934A3B">
        <w:rPr>
          <w:rFonts w:ascii="Times New Roman" w:eastAsia="黑体" w:hAnsi="Times New Roman" w:cs="Times New Roman"/>
          <w:sz w:val="24"/>
          <w:szCs w:val="24"/>
        </w:rPr>
        <w:t>、用途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585F2AC9" w14:textId="327F1B94" w:rsidR="00502374" w:rsidRPr="00934A3B" w:rsidRDefault="00934A3B" w:rsidP="00934A3B">
      <w:pPr>
        <w:spacing w:line="360" w:lineRule="auto"/>
        <w:ind w:leftChars="50" w:left="105" w:firstLineChars="100" w:firstLine="240"/>
        <w:rPr>
          <w:rFonts w:ascii="Times New Roman" w:eastAsia="黑体" w:hAnsi="Times New Roman" w:cs="Times New Roman" w:hint="eastAsia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可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用于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的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Oxford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公司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Cobra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晶体冷冻系统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提供氮气气源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，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保证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24×7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小时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持续安全运行</w:t>
      </w:r>
    </w:p>
    <w:p w14:paraId="55F956BB" w14:textId="77777777" w:rsidR="00323390" w:rsidRPr="00934A3B" w:rsidRDefault="0032339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2</w:t>
      </w:r>
      <w:r w:rsidRPr="00934A3B">
        <w:rPr>
          <w:rFonts w:ascii="Times New Roman" w:eastAsia="黑体" w:hAnsi="Times New Roman" w:cs="Times New Roman"/>
          <w:sz w:val="24"/>
          <w:szCs w:val="24"/>
        </w:rPr>
        <w:t>、工作条件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59812B7C" w14:textId="77777777" w:rsidR="00323390" w:rsidRPr="00934A3B" w:rsidRDefault="0032339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2.1 </w:t>
      </w:r>
      <w:r w:rsidRPr="00934A3B">
        <w:rPr>
          <w:rFonts w:ascii="Times New Roman" w:eastAsia="黑体" w:hAnsi="Times New Roman" w:cs="Times New Roman"/>
          <w:sz w:val="24"/>
          <w:szCs w:val="24"/>
        </w:rPr>
        <w:t>工作电压：</w:t>
      </w:r>
      <w:r w:rsidRPr="00934A3B">
        <w:rPr>
          <w:rFonts w:ascii="Times New Roman" w:eastAsia="黑体" w:hAnsi="Times New Roman" w:cs="Times New Roman"/>
          <w:sz w:val="24"/>
          <w:szCs w:val="24"/>
        </w:rPr>
        <w:t>230V 50Hz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583FCD53" w14:textId="2B8B0167" w:rsidR="00323390" w:rsidRPr="00934A3B" w:rsidRDefault="00323390" w:rsidP="00934A3B">
      <w:pPr>
        <w:spacing w:line="360" w:lineRule="auto"/>
        <w:rPr>
          <w:rFonts w:ascii="Times New Roman" w:eastAsia="黑体" w:hAnsi="Times New Roman" w:cs="Times New Roman" w:hint="eastAsia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2.2 </w:t>
      </w:r>
      <w:r w:rsidRPr="00934A3B">
        <w:rPr>
          <w:rFonts w:ascii="Times New Roman" w:eastAsia="黑体" w:hAnsi="Times New Roman" w:cs="Times New Roman"/>
          <w:sz w:val="24"/>
          <w:szCs w:val="24"/>
        </w:rPr>
        <w:t>环境温度：</w:t>
      </w:r>
      <w:r w:rsidRPr="00934A3B">
        <w:rPr>
          <w:rFonts w:ascii="Times New Roman" w:eastAsia="黑体" w:hAnsi="Times New Roman" w:cs="Times New Roman"/>
          <w:sz w:val="24"/>
          <w:szCs w:val="24"/>
        </w:rPr>
        <w:t>5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～</w:t>
      </w:r>
      <w:r w:rsidRPr="00934A3B">
        <w:rPr>
          <w:rFonts w:ascii="Times New Roman" w:eastAsia="黑体" w:hAnsi="Times New Roman" w:cs="Times New Roman"/>
          <w:sz w:val="24"/>
          <w:szCs w:val="24"/>
        </w:rPr>
        <w:t>30</w:t>
      </w:r>
      <w:r w:rsidRPr="00934A3B">
        <w:rPr>
          <w:rFonts w:ascii="宋体" w:eastAsia="宋体" w:hAnsi="宋体" w:cs="宋体" w:hint="eastAsia"/>
          <w:sz w:val="24"/>
          <w:szCs w:val="24"/>
        </w:rPr>
        <w:t>℃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22B4D593" w14:textId="77777777" w:rsidR="00323390" w:rsidRPr="00934A3B" w:rsidRDefault="0032339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3</w:t>
      </w:r>
      <w:r w:rsidRPr="00934A3B">
        <w:rPr>
          <w:rFonts w:ascii="Times New Roman" w:eastAsia="黑体" w:hAnsi="Times New Roman" w:cs="Times New Roman"/>
          <w:sz w:val="24"/>
          <w:szCs w:val="24"/>
        </w:rPr>
        <w:t>、技术指标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0E723BE0" w14:textId="77777777" w:rsidR="00323390" w:rsidRPr="00934A3B" w:rsidRDefault="003B27C7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b/>
          <w:sz w:val="24"/>
          <w:szCs w:val="24"/>
        </w:rPr>
        <w:t>*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3.1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采用超细化中空纤维膜分离技术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，无噪音；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4F6FC130" w14:textId="77777777" w:rsidR="00323390" w:rsidRPr="00934A3B" w:rsidRDefault="003B27C7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b/>
          <w:sz w:val="24"/>
          <w:szCs w:val="24"/>
        </w:rPr>
        <w:t>*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3.2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输出压力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≥100psi/6.89bar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，能够完全满足多级质谱气源要求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0D532CDA" w14:textId="77777777" w:rsidR="007531D9" w:rsidRPr="00934A3B" w:rsidRDefault="003B27C7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b/>
          <w:sz w:val="24"/>
          <w:szCs w:val="24"/>
        </w:rPr>
        <w:t>*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3.3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氮气流速</w:t>
      </w:r>
      <w:r w:rsidR="00843BAD" w:rsidRPr="00934A3B">
        <w:rPr>
          <w:rFonts w:ascii="Times New Roman" w:eastAsia="黑体" w:hAnsi="Times New Roman" w:cs="Times New Roman"/>
          <w:sz w:val="24"/>
          <w:szCs w:val="24"/>
        </w:rPr>
        <w:t>：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0</w:t>
      </w:r>
      <w:r w:rsidR="00843BAD" w:rsidRPr="00934A3B">
        <w:rPr>
          <w:rFonts w:ascii="Times New Roman" w:eastAsia="黑体" w:hAnsi="Times New Roman" w:cs="Times New Roman"/>
          <w:sz w:val="24"/>
          <w:szCs w:val="24"/>
        </w:rPr>
        <w:t>～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120L/min</w:t>
      </w:r>
      <w:r w:rsidR="00843BAD" w:rsidRPr="00934A3B">
        <w:rPr>
          <w:rFonts w:ascii="Times New Roman" w:eastAsia="黑体" w:hAnsi="Times New Roman" w:cs="Times New Roman"/>
          <w:sz w:val="24"/>
          <w:szCs w:val="24"/>
        </w:rPr>
        <w:t>，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最高纯度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≥99.5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％</w:t>
      </w:r>
    </w:p>
    <w:p w14:paraId="4AEC5593" w14:textId="77777777" w:rsidR="00323390" w:rsidRPr="00934A3B" w:rsidRDefault="00323390" w:rsidP="00934A3B">
      <w:pPr>
        <w:spacing w:line="360" w:lineRule="auto"/>
        <w:ind w:hanging="2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3.4</w:t>
      </w:r>
      <w:r w:rsidRPr="00934A3B">
        <w:rPr>
          <w:rFonts w:ascii="Times New Roman" w:eastAsia="黑体" w:hAnsi="Times New Roman" w:cs="Times New Roman"/>
          <w:sz w:val="24"/>
          <w:szCs w:val="24"/>
        </w:rPr>
        <w:t>输入空气压力：</w:t>
      </w:r>
      <w:r w:rsidRPr="00934A3B">
        <w:rPr>
          <w:rFonts w:ascii="Times New Roman" w:eastAsia="黑体" w:hAnsi="Times New Roman" w:cs="Times New Roman"/>
          <w:sz w:val="24"/>
          <w:szCs w:val="24"/>
        </w:rPr>
        <w:t>125</w:t>
      </w:r>
      <w:r w:rsidR="00843BAD" w:rsidRPr="00934A3B">
        <w:rPr>
          <w:rFonts w:ascii="Times New Roman" w:eastAsia="黑体" w:hAnsi="Times New Roman" w:cs="Times New Roman"/>
          <w:sz w:val="24"/>
          <w:szCs w:val="24"/>
        </w:rPr>
        <w:t>～</w:t>
      </w:r>
      <w:r w:rsidRPr="00934A3B">
        <w:rPr>
          <w:rFonts w:ascii="Times New Roman" w:eastAsia="黑体" w:hAnsi="Times New Roman" w:cs="Times New Roman"/>
          <w:sz w:val="24"/>
          <w:szCs w:val="24"/>
        </w:rPr>
        <w:t>145psi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679BD2F3" w14:textId="77777777" w:rsidR="007531D9" w:rsidRPr="00934A3B" w:rsidRDefault="00323390" w:rsidP="00934A3B">
      <w:pPr>
        <w:spacing w:line="360" w:lineRule="auto"/>
        <w:ind w:hanging="2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3.5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具有双压力保护装置：</w:t>
      </w:r>
      <w:r w:rsidRPr="00934A3B">
        <w:rPr>
          <w:rFonts w:ascii="Times New Roman" w:eastAsia="黑体" w:hAnsi="Times New Roman" w:cs="Times New Roman"/>
          <w:sz w:val="24"/>
          <w:szCs w:val="24"/>
        </w:rPr>
        <w:t>氮气发生器内部压力异常时，系统具有自我保护功能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5FF8995B" w14:textId="0EC18D89" w:rsidR="00323390" w:rsidRPr="00934A3B" w:rsidRDefault="00323390" w:rsidP="00934A3B">
      <w:pPr>
        <w:spacing w:line="360" w:lineRule="auto"/>
        <w:ind w:leftChars="50" w:left="105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3.6</w:t>
      </w:r>
      <w:r w:rsidRPr="00934A3B">
        <w:rPr>
          <w:rFonts w:ascii="Times New Roman" w:eastAsia="黑体" w:hAnsi="Times New Roman" w:cs="Times New Roman"/>
          <w:sz w:val="24"/>
          <w:szCs w:val="24"/>
        </w:rPr>
        <w:t>耐高湿环境：环境相对湿度</w:t>
      </w:r>
      <w:r w:rsidRPr="00934A3B">
        <w:rPr>
          <w:rFonts w:ascii="Times New Roman" w:eastAsia="黑体" w:hAnsi="Times New Roman" w:cs="Times New Roman"/>
          <w:sz w:val="24"/>
          <w:szCs w:val="24"/>
        </w:rPr>
        <w:t>≥70</w:t>
      </w:r>
      <w:r w:rsidRPr="00934A3B">
        <w:rPr>
          <w:rFonts w:ascii="Times New Roman" w:eastAsia="黑体" w:hAnsi="Times New Roman" w:cs="Times New Roman"/>
          <w:sz w:val="24"/>
          <w:szCs w:val="24"/>
        </w:rPr>
        <w:t>％情况下，氮气发生器仍可正常运行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；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5F20132B" w14:textId="77777777" w:rsidR="00323390" w:rsidRPr="00934A3B" w:rsidRDefault="003B27C7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b/>
          <w:sz w:val="24"/>
          <w:szCs w:val="24"/>
        </w:rPr>
        <w:t>*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3.7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氮气压力露点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: ≤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－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40</w:t>
      </w:r>
      <w:r w:rsidR="00323390" w:rsidRPr="00934A3B">
        <w:rPr>
          <w:rFonts w:ascii="宋体" w:eastAsia="宋体" w:hAnsi="宋体" w:cs="宋体" w:hint="eastAsia"/>
          <w:sz w:val="24"/>
          <w:szCs w:val="24"/>
        </w:rPr>
        <w:t>℃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6C8C5407" w14:textId="77777777" w:rsidR="00323390" w:rsidRPr="00934A3B" w:rsidRDefault="00323390" w:rsidP="00934A3B">
      <w:pPr>
        <w:spacing w:line="360" w:lineRule="auto"/>
        <w:ind w:hanging="37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3.8</w:t>
      </w:r>
      <w:r w:rsidRPr="00934A3B">
        <w:rPr>
          <w:rFonts w:ascii="Times New Roman" w:eastAsia="黑体" w:hAnsi="Times New Roman" w:cs="Times New Roman"/>
          <w:sz w:val="24"/>
          <w:szCs w:val="24"/>
        </w:rPr>
        <w:t>无悬浮液体，无邻苯二甲酸酯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5E807099" w14:textId="77777777" w:rsidR="00323390" w:rsidRPr="00934A3B" w:rsidRDefault="00323390" w:rsidP="00934A3B">
      <w:pPr>
        <w:spacing w:line="360" w:lineRule="auto"/>
        <w:ind w:hanging="37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3.9</w:t>
      </w:r>
      <w:r w:rsidRPr="00934A3B">
        <w:rPr>
          <w:rFonts w:ascii="Times New Roman" w:eastAsia="黑体" w:hAnsi="Times New Roman" w:cs="Times New Roman"/>
          <w:sz w:val="24"/>
          <w:szCs w:val="24"/>
        </w:rPr>
        <w:t>空压机和氮气发生器连接方式：空压机外置式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006C98B2" w14:textId="77777777" w:rsidR="00323390" w:rsidRPr="00934A3B" w:rsidRDefault="00323390" w:rsidP="00934A3B">
      <w:pPr>
        <w:spacing w:line="360" w:lineRule="auto"/>
        <w:ind w:hanging="37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3.10</w:t>
      </w:r>
      <w:r w:rsidRPr="00934A3B">
        <w:rPr>
          <w:rFonts w:ascii="Times New Roman" w:eastAsia="黑体" w:hAnsi="Times New Roman" w:cs="Times New Roman"/>
          <w:sz w:val="24"/>
          <w:szCs w:val="24"/>
        </w:rPr>
        <w:t>配备该设备正常运转所必备的工具包及所需的零配件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：</w:t>
      </w:r>
    </w:p>
    <w:p w14:paraId="612A827C" w14:textId="77777777" w:rsidR="007531D9" w:rsidRPr="00934A3B" w:rsidRDefault="007531D9" w:rsidP="00934A3B">
      <w:pPr>
        <w:spacing w:line="360" w:lineRule="auto"/>
        <w:ind w:hanging="37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3.10.1</w:t>
      </w:r>
      <w:r w:rsidRPr="00934A3B">
        <w:rPr>
          <w:rFonts w:ascii="Times New Roman" w:eastAsia="黑体" w:hAnsi="Times New Roman" w:cs="Times New Roman"/>
          <w:sz w:val="24"/>
          <w:szCs w:val="24"/>
        </w:rPr>
        <w:t>包括从空气压缩机到氮气发生器的不锈钢管路</w:t>
      </w:r>
    </w:p>
    <w:p w14:paraId="36DCB421" w14:textId="77777777" w:rsidR="007531D9" w:rsidRPr="00934A3B" w:rsidRDefault="007531D9" w:rsidP="00934A3B">
      <w:pPr>
        <w:spacing w:line="360" w:lineRule="auto"/>
        <w:ind w:hanging="37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3.10.2 </w:t>
      </w:r>
      <w:r w:rsidRPr="00934A3B">
        <w:rPr>
          <w:rFonts w:ascii="Times New Roman" w:eastAsia="黑体" w:hAnsi="Times New Roman" w:cs="Times New Roman"/>
          <w:sz w:val="24"/>
          <w:szCs w:val="24"/>
        </w:rPr>
        <w:t>包括从氮气发生器到匹配的四套</w:t>
      </w:r>
      <w:r w:rsidRPr="00934A3B">
        <w:rPr>
          <w:rFonts w:ascii="Times New Roman" w:eastAsia="黑体" w:hAnsi="Times New Roman" w:cs="Times New Roman"/>
          <w:sz w:val="24"/>
          <w:szCs w:val="24"/>
        </w:rPr>
        <w:t>Cobra</w:t>
      </w:r>
      <w:r w:rsidRPr="00934A3B">
        <w:rPr>
          <w:rFonts w:ascii="Times New Roman" w:eastAsia="黑体" w:hAnsi="Times New Roman" w:cs="Times New Roman"/>
          <w:sz w:val="24"/>
          <w:szCs w:val="24"/>
        </w:rPr>
        <w:t>冷冻系统的管路和减压阀：</w:t>
      </w:r>
    </w:p>
    <w:p w14:paraId="4BF71634" w14:textId="77777777" w:rsidR="007531D9" w:rsidRPr="00934A3B" w:rsidRDefault="007531D9" w:rsidP="00934A3B">
      <w:pPr>
        <w:spacing w:line="360" w:lineRule="auto"/>
        <w:ind w:hanging="37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3.10.2.1 </w:t>
      </w:r>
      <w:r w:rsidRPr="00934A3B">
        <w:rPr>
          <w:rFonts w:ascii="Times New Roman" w:eastAsia="黑体" w:hAnsi="Times New Roman" w:cs="Times New Roman"/>
          <w:sz w:val="24"/>
          <w:szCs w:val="24"/>
        </w:rPr>
        <w:t>八个减压阀，组成四套</w:t>
      </w:r>
      <w:r w:rsidRPr="00934A3B">
        <w:rPr>
          <w:rFonts w:ascii="Times New Roman" w:eastAsia="黑体" w:hAnsi="Times New Roman" w:cs="Times New Roman"/>
          <w:sz w:val="24"/>
          <w:szCs w:val="24"/>
        </w:rPr>
        <w:t>cobra</w:t>
      </w:r>
      <w:r w:rsidRPr="00934A3B">
        <w:rPr>
          <w:rFonts w:ascii="Times New Roman" w:eastAsia="黑体" w:hAnsi="Times New Roman" w:cs="Times New Roman"/>
          <w:sz w:val="24"/>
          <w:szCs w:val="24"/>
        </w:rPr>
        <w:t>供气管路，满足</w:t>
      </w:r>
      <w:r w:rsidRPr="00934A3B">
        <w:rPr>
          <w:rFonts w:ascii="Times New Roman" w:eastAsia="黑体" w:hAnsi="Times New Roman" w:cs="Times New Roman"/>
          <w:sz w:val="24"/>
          <w:szCs w:val="24"/>
        </w:rPr>
        <w:t>Cobra</w:t>
      </w:r>
      <w:r w:rsidRPr="00934A3B">
        <w:rPr>
          <w:rFonts w:ascii="Times New Roman" w:eastAsia="黑体" w:hAnsi="Times New Roman" w:cs="Times New Roman"/>
          <w:sz w:val="24"/>
          <w:szCs w:val="24"/>
        </w:rPr>
        <w:t>控制器检测要求；</w:t>
      </w:r>
    </w:p>
    <w:p w14:paraId="611B95EA" w14:textId="77777777" w:rsidR="007531D9" w:rsidRPr="00934A3B" w:rsidRDefault="007531D9" w:rsidP="00934A3B">
      <w:pPr>
        <w:spacing w:line="360" w:lineRule="auto"/>
        <w:ind w:hanging="37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3.10.2.2 </w:t>
      </w:r>
      <w:r w:rsidRPr="00934A3B">
        <w:rPr>
          <w:rFonts w:ascii="Times New Roman" w:eastAsia="黑体" w:hAnsi="Times New Roman" w:cs="Times New Roman"/>
          <w:sz w:val="24"/>
          <w:szCs w:val="24"/>
        </w:rPr>
        <w:t>软管管路四套，满足从氮气发生器到</w:t>
      </w:r>
      <w:r w:rsidRPr="00934A3B">
        <w:rPr>
          <w:rFonts w:ascii="Times New Roman" w:eastAsia="黑体" w:hAnsi="Times New Roman" w:cs="Times New Roman"/>
          <w:sz w:val="24"/>
          <w:szCs w:val="24"/>
        </w:rPr>
        <w:t>cobra</w:t>
      </w:r>
      <w:r w:rsidRPr="00934A3B">
        <w:rPr>
          <w:rFonts w:ascii="Times New Roman" w:eastAsia="黑体" w:hAnsi="Times New Roman" w:cs="Times New Roman"/>
          <w:sz w:val="24"/>
          <w:szCs w:val="24"/>
        </w:rPr>
        <w:t>的检测器和保护气管路要求；</w:t>
      </w:r>
    </w:p>
    <w:p w14:paraId="7A5327B8" w14:textId="77777777" w:rsidR="007531D9" w:rsidRPr="00934A3B" w:rsidRDefault="007531D9" w:rsidP="00934A3B">
      <w:pPr>
        <w:spacing w:line="360" w:lineRule="auto"/>
        <w:ind w:hanging="37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3.10.2.3 </w:t>
      </w:r>
      <w:r w:rsidRPr="00934A3B">
        <w:rPr>
          <w:rFonts w:ascii="Times New Roman" w:eastAsia="黑体" w:hAnsi="Times New Roman" w:cs="Times New Roman"/>
          <w:sz w:val="24"/>
          <w:szCs w:val="24"/>
        </w:rPr>
        <w:t>四套匹配</w:t>
      </w:r>
      <w:r w:rsidRPr="00934A3B">
        <w:rPr>
          <w:rFonts w:ascii="Times New Roman" w:eastAsia="黑体" w:hAnsi="Times New Roman" w:cs="Times New Roman"/>
          <w:sz w:val="24"/>
          <w:szCs w:val="24"/>
        </w:rPr>
        <w:t>Cobra</w:t>
      </w:r>
      <w:r w:rsidRPr="00934A3B">
        <w:rPr>
          <w:rFonts w:ascii="Times New Roman" w:eastAsia="黑体" w:hAnsi="Times New Roman" w:cs="Times New Roman"/>
          <w:sz w:val="24"/>
          <w:szCs w:val="24"/>
        </w:rPr>
        <w:t>控制器和保护气的接口，连接管路和</w:t>
      </w:r>
      <w:r w:rsidRPr="00934A3B">
        <w:rPr>
          <w:rFonts w:ascii="Times New Roman" w:eastAsia="黑体" w:hAnsi="Times New Roman" w:cs="Times New Roman"/>
          <w:sz w:val="24"/>
          <w:szCs w:val="24"/>
        </w:rPr>
        <w:t>Cobra</w:t>
      </w:r>
      <w:r w:rsidRPr="00934A3B">
        <w:rPr>
          <w:rFonts w:ascii="Times New Roman" w:eastAsia="黑体" w:hAnsi="Times New Roman" w:cs="Times New Roman"/>
          <w:sz w:val="24"/>
          <w:szCs w:val="24"/>
        </w:rPr>
        <w:t>系统；</w:t>
      </w:r>
    </w:p>
    <w:p w14:paraId="6327A565" w14:textId="77777777" w:rsidR="00323390" w:rsidRPr="00934A3B" w:rsidRDefault="00323390" w:rsidP="00934A3B">
      <w:pPr>
        <w:spacing w:line="360" w:lineRule="auto"/>
        <w:ind w:left="426" w:hanging="426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3.11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体积：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 xml:space="preserve">≤ </w:t>
      </w:r>
      <w:r w:rsidRPr="00934A3B">
        <w:rPr>
          <w:rFonts w:ascii="Times New Roman" w:eastAsia="黑体" w:hAnsi="Times New Roman" w:cs="Times New Roman"/>
          <w:sz w:val="24"/>
          <w:szCs w:val="24"/>
        </w:rPr>
        <w:t>70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×</w:t>
      </w:r>
      <w:r w:rsidRPr="00934A3B">
        <w:rPr>
          <w:rFonts w:ascii="Times New Roman" w:eastAsia="黑体" w:hAnsi="Times New Roman" w:cs="Times New Roman"/>
          <w:sz w:val="24"/>
          <w:szCs w:val="24"/>
        </w:rPr>
        <w:t>50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×</w:t>
      </w:r>
      <w:r w:rsidRPr="00934A3B">
        <w:rPr>
          <w:rFonts w:ascii="Times New Roman" w:eastAsia="黑体" w:hAnsi="Times New Roman" w:cs="Times New Roman"/>
          <w:sz w:val="24"/>
          <w:szCs w:val="24"/>
        </w:rPr>
        <w:t>115</w:t>
      </w:r>
      <w:r w:rsidRPr="00934A3B">
        <w:rPr>
          <w:rFonts w:ascii="Times New Roman" w:eastAsia="黑体" w:hAnsi="Times New Roman" w:cs="Times New Roman"/>
          <w:sz w:val="24"/>
          <w:szCs w:val="24"/>
        </w:rPr>
        <w:t>厘米；</w:t>
      </w:r>
      <w:proofErr w:type="gramStart"/>
      <w:r w:rsidRPr="00934A3B">
        <w:rPr>
          <w:rFonts w:ascii="Times New Roman" w:eastAsia="黑体" w:hAnsi="Times New Roman" w:cs="Times New Roman"/>
          <w:sz w:val="24"/>
          <w:szCs w:val="24"/>
        </w:rPr>
        <w:t>底部具</w:t>
      </w:r>
      <w:proofErr w:type="gramEnd"/>
      <w:r w:rsidRPr="00934A3B">
        <w:rPr>
          <w:rFonts w:ascii="Times New Roman" w:eastAsia="黑体" w:hAnsi="Times New Roman" w:cs="Times New Roman"/>
          <w:sz w:val="24"/>
          <w:szCs w:val="24"/>
        </w:rPr>
        <w:t>承重轮及锁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定</w:t>
      </w:r>
      <w:r w:rsidRPr="00934A3B">
        <w:rPr>
          <w:rFonts w:ascii="Times New Roman" w:eastAsia="黑体" w:hAnsi="Times New Roman" w:cs="Times New Roman"/>
          <w:sz w:val="24"/>
          <w:szCs w:val="24"/>
        </w:rPr>
        <w:t>设计</w:t>
      </w:r>
    </w:p>
    <w:p w14:paraId="25CB12E9" w14:textId="77777777" w:rsidR="00323390" w:rsidRPr="00934A3B" w:rsidRDefault="0032339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4</w:t>
      </w:r>
      <w:r w:rsidRPr="00934A3B">
        <w:rPr>
          <w:rFonts w:ascii="Times New Roman" w:eastAsia="黑体" w:hAnsi="Times New Roman" w:cs="Times New Roman"/>
          <w:sz w:val="24"/>
          <w:szCs w:val="24"/>
        </w:rPr>
        <w:t>、维修质保</w:t>
      </w:r>
    </w:p>
    <w:p w14:paraId="7AA13980" w14:textId="77777777" w:rsidR="003B27C7" w:rsidRPr="00934A3B" w:rsidRDefault="0032339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4.1 </w:t>
      </w:r>
      <w:r w:rsidRPr="00934A3B">
        <w:rPr>
          <w:rFonts w:ascii="Times New Roman" w:eastAsia="黑体" w:hAnsi="Times New Roman" w:cs="Times New Roman"/>
          <w:sz w:val="24"/>
          <w:szCs w:val="24"/>
        </w:rPr>
        <w:t>制造商在中国有独立分公司，负责销售和售后服务。</w:t>
      </w:r>
    </w:p>
    <w:p w14:paraId="1627E0EF" w14:textId="77777777" w:rsidR="00323390" w:rsidRPr="00934A3B" w:rsidRDefault="0032339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4.2</w:t>
      </w:r>
      <w:r w:rsidRPr="00934A3B">
        <w:rPr>
          <w:rFonts w:ascii="Times New Roman" w:eastAsia="黑体" w:hAnsi="Times New Roman" w:cs="Times New Roman"/>
          <w:sz w:val="24"/>
          <w:szCs w:val="24"/>
        </w:rPr>
        <w:t>售后</w:t>
      </w:r>
      <w:r w:rsidR="003B27C7" w:rsidRPr="00934A3B">
        <w:rPr>
          <w:rFonts w:ascii="Times New Roman" w:eastAsia="黑体" w:hAnsi="Times New Roman" w:cs="Times New Roman"/>
          <w:sz w:val="24"/>
          <w:szCs w:val="24"/>
        </w:rPr>
        <w:t>由制造商的原厂</w:t>
      </w:r>
      <w:r w:rsidRPr="00934A3B">
        <w:rPr>
          <w:rFonts w:ascii="Times New Roman" w:eastAsia="黑体" w:hAnsi="Times New Roman" w:cs="Times New Roman"/>
          <w:sz w:val="24"/>
          <w:szCs w:val="24"/>
        </w:rPr>
        <w:t>工程师负责，不接受代理商负责售后工作。</w:t>
      </w:r>
    </w:p>
    <w:p w14:paraId="12ECE700" w14:textId="77777777" w:rsidR="007531D9" w:rsidRPr="00934A3B" w:rsidRDefault="0032339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4.3 </w:t>
      </w:r>
      <w:r w:rsidRPr="00934A3B">
        <w:rPr>
          <w:rFonts w:ascii="Times New Roman" w:eastAsia="黑体" w:hAnsi="Times New Roman" w:cs="Times New Roman"/>
          <w:sz w:val="24"/>
          <w:szCs w:val="24"/>
        </w:rPr>
        <w:t>质保期一年，无论质保期内外，响应时间不超过</w:t>
      </w:r>
      <w:r w:rsidRPr="00934A3B">
        <w:rPr>
          <w:rFonts w:ascii="Times New Roman" w:eastAsia="黑体" w:hAnsi="Times New Roman" w:cs="Times New Roman"/>
          <w:sz w:val="24"/>
          <w:szCs w:val="24"/>
        </w:rPr>
        <w:t>24</w:t>
      </w:r>
      <w:r w:rsidRPr="00934A3B">
        <w:rPr>
          <w:rFonts w:ascii="Times New Roman" w:eastAsia="黑体" w:hAnsi="Times New Roman" w:cs="Times New Roman"/>
          <w:sz w:val="24"/>
          <w:szCs w:val="24"/>
        </w:rPr>
        <w:t>小时。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6EBA8A64" w14:textId="325F6E54" w:rsidR="00502374" w:rsidRPr="00934A3B" w:rsidRDefault="007531D9" w:rsidP="00934A3B">
      <w:pPr>
        <w:spacing w:line="360" w:lineRule="auto"/>
        <w:rPr>
          <w:rFonts w:ascii="Times New Roman" w:eastAsia="黑体" w:hAnsi="Times New Roman" w:cs="Times New Roman" w:hint="eastAsia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lastRenderedPageBreak/>
        <w:t xml:space="preserve">4.4 </w:t>
      </w:r>
      <w:r w:rsidRPr="00934A3B">
        <w:rPr>
          <w:rFonts w:ascii="Times New Roman" w:eastAsia="黑体" w:hAnsi="Times New Roman" w:cs="Times New Roman"/>
          <w:sz w:val="24"/>
          <w:szCs w:val="24"/>
        </w:rPr>
        <w:t>除正常仪器包括所带的一套滤芯耗材之外，整套设备配件应再包含额外的一套空压机及氮气发生器滤芯耗材</w:t>
      </w:r>
      <w:r w:rsidR="00853B70" w:rsidRPr="00934A3B">
        <w:rPr>
          <w:rFonts w:ascii="Times New Roman" w:eastAsia="黑体" w:hAnsi="Times New Roman" w:cs="Times New Roman"/>
          <w:sz w:val="24"/>
          <w:szCs w:val="24"/>
        </w:rPr>
        <w:t>；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055C2068" w14:textId="77777777" w:rsidR="00323390" w:rsidRPr="00934A3B" w:rsidRDefault="0032339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5</w:t>
      </w:r>
      <w:r w:rsidRPr="00934A3B">
        <w:rPr>
          <w:rFonts w:ascii="Times New Roman" w:eastAsia="黑体" w:hAnsi="Times New Roman" w:cs="Times New Roman"/>
          <w:sz w:val="24"/>
          <w:szCs w:val="24"/>
        </w:rPr>
        <w:t>、空气压缩机和储气罐部分</w:t>
      </w:r>
    </w:p>
    <w:p w14:paraId="3A53F5D8" w14:textId="77777777" w:rsidR="00323390" w:rsidRPr="00934A3B" w:rsidRDefault="00323390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*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5</w:t>
      </w: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.1 </w:t>
      </w:r>
      <w:r w:rsidRPr="00934A3B">
        <w:rPr>
          <w:rFonts w:ascii="Times New Roman" w:eastAsia="黑体" w:hAnsi="Times New Roman" w:cs="Times New Roman"/>
          <w:sz w:val="24"/>
          <w:szCs w:val="24"/>
        </w:rPr>
        <w:t>供气压力：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≥</w:t>
      </w:r>
      <w:r w:rsidRPr="00934A3B">
        <w:rPr>
          <w:rFonts w:ascii="Times New Roman" w:eastAsia="黑体" w:hAnsi="Times New Roman" w:cs="Times New Roman"/>
          <w:sz w:val="24"/>
          <w:szCs w:val="24"/>
        </w:rPr>
        <w:t>10bar</w:t>
      </w:r>
      <w:r w:rsidR="00853B70" w:rsidRPr="00934A3B">
        <w:rPr>
          <w:rFonts w:ascii="Times New Roman" w:eastAsia="黑体" w:hAnsi="Times New Roman" w:cs="Times New Roman"/>
          <w:sz w:val="24"/>
          <w:szCs w:val="24"/>
        </w:rPr>
        <w:t>；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420B44EC" w14:textId="77777777" w:rsidR="00323390" w:rsidRPr="00934A3B" w:rsidRDefault="007531D9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*5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 xml:space="preserve">.2 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供气流速：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540L/min</w:t>
      </w:r>
      <w:r w:rsidR="00853B70" w:rsidRPr="00934A3B">
        <w:rPr>
          <w:rFonts w:ascii="Times New Roman" w:eastAsia="黑体" w:hAnsi="Times New Roman" w:cs="Times New Roman"/>
          <w:sz w:val="24"/>
          <w:szCs w:val="24"/>
        </w:rPr>
        <w:t>；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455FE953" w14:textId="77777777" w:rsidR="00323390" w:rsidRPr="00934A3B" w:rsidRDefault="00323390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*</w:t>
      </w:r>
      <w:r w:rsidR="007531D9" w:rsidRPr="00934A3B">
        <w:rPr>
          <w:rFonts w:ascii="Times New Roman" w:eastAsia="黑体" w:hAnsi="Times New Roman" w:cs="Times New Roman"/>
          <w:sz w:val="24"/>
          <w:szCs w:val="24"/>
        </w:rPr>
        <w:t>5</w:t>
      </w: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.3 </w:t>
      </w:r>
      <w:r w:rsidRPr="00934A3B">
        <w:rPr>
          <w:rFonts w:ascii="Times New Roman" w:eastAsia="黑体" w:hAnsi="Times New Roman" w:cs="Times New Roman"/>
          <w:sz w:val="24"/>
          <w:szCs w:val="24"/>
        </w:rPr>
        <w:t>无油涡旋压缩机，功率：</w:t>
      </w:r>
      <w:r w:rsidRPr="00934A3B">
        <w:rPr>
          <w:rFonts w:ascii="Times New Roman" w:eastAsia="黑体" w:hAnsi="Times New Roman" w:cs="Times New Roman"/>
          <w:sz w:val="24"/>
          <w:szCs w:val="24"/>
        </w:rPr>
        <w:t>≤3.7kW</w:t>
      </w:r>
      <w:r w:rsidR="00853B70" w:rsidRPr="00934A3B">
        <w:rPr>
          <w:rFonts w:ascii="Times New Roman" w:eastAsia="黑体" w:hAnsi="Times New Roman" w:cs="Times New Roman"/>
          <w:sz w:val="24"/>
          <w:szCs w:val="24"/>
        </w:rPr>
        <w:t>；</w:t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0B86FBF5" w14:textId="77777777" w:rsidR="00323390" w:rsidRPr="00934A3B" w:rsidRDefault="007531D9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*5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 xml:space="preserve">.4 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噪音水平：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≤53dB(A)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547CA192" w14:textId="77777777" w:rsidR="00323390" w:rsidRPr="00934A3B" w:rsidRDefault="007531D9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*5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 xml:space="preserve">.5 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颗粒要求：＜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1</w:t>
      </w:r>
      <w:r w:rsidR="00853B70" w:rsidRPr="00934A3B">
        <w:rPr>
          <w:rFonts w:ascii="Times New Roman" w:eastAsia="黑体" w:hAnsi="Times New Roman" w:cs="Times New Roman"/>
          <w:sz w:val="24"/>
          <w:szCs w:val="24"/>
        </w:rPr>
        <w:sym w:font="Symbol" w:char="F06D"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m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4C4F4763" w14:textId="77777777" w:rsidR="00323390" w:rsidRPr="00934A3B" w:rsidRDefault="007531D9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5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 xml:space="preserve">.6 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低噪音、高效率、低耗能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187289A4" w14:textId="77777777" w:rsidR="00323390" w:rsidRPr="00934A3B" w:rsidRDefault="007531D9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5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 xml:space="preserve">.7 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运动部件、反复冲击少，可靠性高，寿命长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ab/>
      </w:r>
    </w:p>
    <w:p w14:paraId="7D1728E6" w14:textId="77777777" w:rsidR="00843BAD" w:rsidRPr="00934A3B" w:rsidRDefault="007531D9" w:rsidP="00934A3B">
      <w:pPr>
        <w:spacing w:line="360" w:lineRule="auto"/>
        <w:ind w:hanging="142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*5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 xml:space="preserve">.8 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储气罐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 xml:space="preserve"> 0.6 m</w:t>
      </w:r>
      <w:r w:rsidR="00323390" w:rsidRPr="00934A3B">
        <w:rPr>
          <w:rFonts w:ascii="Times New Roman" w:eastAsia="黑体" w:hAnsi="Times New Roman" w:cs="Times New Roman"/>
          <w:sz w:val="24"/>
          <w:szCs w:val="24"/>
          <w:vertAlign w:val="superscript"/>
        </w:rPr>
        <w:t>3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/10KG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，</w:t>
      </w:r>
      <w:proofErr w:type="gramStart"/>
      <w:r w:rsidR="00323390" w:rsidRPr="00934A3B">
        <w:rPr>
          <w:rFonts w:ascii="Times New Roman" w:eastAsia="黑体" w:hAnsi="Times New Roman" w:cs="Times New Roman"/>
          <w:sz w:val="24"/>
          <w:szCs w:val="24"/>
        </w:rPr>
        <w:t>冷干机</w:t>
      </w:r>
      <w:proofErr w:type="gramEnd"/>
      <w:r w:rsidR="00323390" w:rsidRPr="00934A3B">
        <w:rPr>
          <w:rFonts w:ascii="Times New Roman" w:eastAsia="黑体" w:hAnsi="Times New Roman" w:cs="Times New Roman"/>
          <w:sz w:val="24"/>
          <w:szCs w:val="24"/>
        </w:rPr>
        <w:t xml:space="preserve"> CRX5D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>；过滤器</w:t>
      </w:r>
      <w:r w:rsidR="00323390" w:rsidRPr="00934A3B">
        <w:rPr>
          <w:rFonts w:ascii="Times New Roman" w:eastAsia="黑体" w:hAnsi="Times New Roman" w:cs="Times New Roman"/>
          <w:sz w:val="24"/>
          <w:szCs w:val="24"/>
        </w:rPr>
        <w:t xml:space="preserve"> MSF75-AL</w:t>
      </w:r>
    </w:p>
    <w:p w14:paraId="7C88F4F7" w14:textId="77777777" w:rsidR="00731D96" w:rsidRPr="00934A3B" w:rsidRDefault="00853B7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6</w:t>
      </w:r>
      <w:r w:rsidRPr="00934A3B">
        <w:rPr>
          <w:rFonts w:ascii="Times New Roman" w:eastAsia="黑体" w:hAnsi="Times New Roman" w:cs="Times New Roman"/>
          <w:sz w:val="24"/>
          <w:szCs w:val="24"/>
        </w:rPr>
        <w:t>配置</w:t>
      </w:r>
    </w:p>
    <w:p w14:paraId="2D2A99D9" w14:textId="77777777" w:rsidR="00853B70" w:rsidRPr="00934A3B" w:rsidRDefault="00853B7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6.1 </w:t>
      </w:r>
      <w:r w:rsidRPr="00934A3B">
        <w:rPr>
          <w:rFonts w:ascii="Times New Roman" w:eastAsia="黑体" w:hAnsi="Times New Roman" w:cs="Times New Roman"/>
          <w:sz w:val="24"/>
          <w:szCs w:val="24"/>
        </w:rPr>
        <w:t>系统组成：空压机、氮气发生器、储气罐、管路和阀门、耗材</w:t>
      </w:r>
      <w:r w:rsidR="00502374" w:rsidRPr="00934A3B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565CE5E2" w14:textId="77777777" w:rsidR="00502374" w:rsidRPr="00934A3B" w:rsidRDefault="00502374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6.1.</w:t>
      </w:r>
      <w:r w:rsidR="00407A76" w:rsidRPr="00934A3B">
        <w:rPr>
          <w:rFonts w:ascii="Times New Roman" w:eastAsia="黑体" w:hAnsi="Times New Roman" w:cs="Times New Roman"/>
          <w:sz w:val="24"/>
          <w:szCs w:val="24"/>
        </w:rPr>
        <w:t>1</w:t>
      </w: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934A3B">
        <w:rPr>
          <w:rFonts w:ascii="Times New Roman" w:eastAsia="黑体" w:hAnsi="Times New Roman" w:cs="Times New Roman"/>
          <w:sz w:val="24"/>
          <w:szCs w:val="24"/>
        </w:rPr>
        <w:t>系统组成应可提供保证为四套</w:t>
      </w:r>
      <w:r w:rsidRPr="00934A3B">
        <w:rPr>
          <w:rFonts w:ascii="Times New Roman" w:eastAsia="黑体" w:hAnsi="Times New Roman" w:cs="Times New Roman"/>
          <w:sz w:val="24"/>
          <w:szCs w:val="24"/>
        </w:rPr>
        <w:t>Oxford Cobra</w:t>
      </w:r>
      <w:r w:rsidRPr="00934A3B">
        <w:rPr>
          <w:rFonts w:ascii="Times New Roman" w:eastAsia="黑体" w:hAnsi="Times New Roman" w:cs="Times New Roman"/>
          <w:sz w:val="24"/>
          <w:szCs w:val="24"/>
        </w:rPr>
        <w:t>同时运行的所有链接，器件；</w:t>
      </w:r>
    </w:p>
    <w:p w14:paraId="44EBF6F4" w14:textId="77777777" w:rsidR="00502374" w:rsidRPr="00934A3B" w:rsidRDefault="00502374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>6.1.</w:t>
      </w:r>
      <w:r w:rsidR="00407A76" w:rsidRPr="00934A3B">
        <w:rPr>
          <w:rFonts w:ascii="Times New Roman" w:eastAsia="黑体" w:hAnsi="Times New Roman" w:cs="Times New Roman"/>
          <w:sz w:val="24"/>
          <w:szCs w:val="24"/>
        </w:rPr>
        <w:t>2</w:t>
      </w: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934A3B">
        <w:rPr>
          <w:rFonts w:ascii="Times New Roman" w:eastAsia="黑体" w:hAnsi="Times New Roman" w:cs="Times New Roman"/>
          <w:sz w:val="24"/>
          <w:szCs w:val="24"/>
        </w:rPr>
        <w:t>系统应提供相应的说明书和原厂质</w:t>
      </w:r>
      <w:proofErr w:type="gramStart"/>
      <w:r w:rsidRPr="00934A3B">
        <w:rPr>
          <w:rFonts w:ascii="Times New Roman" w:eastAsia="黑体" w:hAnsi="Times New Roman" w:cs="Times New Roman"/>
          <w:sz w:val="24"/>
          <w:szCs w:val="24"/>
        </w:rPr>
        <w:t>保承诺</w:t>
      </w:r>
      <w:proofErr w:type="gramEnd"/>
      <w:r w:rsidRPr="00934A3B">
        <w:rPr>
          <w:rFonts w:ascii="Times New Roman" w:eastAsia="黑体" w:hAnsi="Times New Roman" w:cs="Times New Roman"/>
          <w:sz w:val="24"/>
          <w:szCs w:val="24"/>
        </w:rPr>
        <w:t>函；</w:t>
      </w:r>
    </w:p>
    <w:p w14:paraId="2B6DBF0A" w14:textId="77777777" w:rsidR="00853B70" w:rsidRPr="00934A3B" w:rsidRDefault="00853B70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6.2 </w:t>
      </w:r>
      <w:r w:rsidRPr="00934A3B">
        <w:rPr>
          <w:rFonts w:ascii="Times New Roman" w:eastAsia="黑体" w:hAnsi="Times New Roman" w:cs="Times New Roman"/>
          <w:sz w:val="24"/>
          <w:szCs w:val="24"/>
        </w:rPr>
        <w:t>耗材除了正常的随机量之外，空压机和氮气发生器各多提供额外一套</w:t>
      </w:r>
      <w:r w:rsidR="00502374" w:rsidRPr="00934A3B">
        <w:rPr>
          <w:rFonts w:ascii="Times New Roman" w:eastAsia="黑体" w:hAnsi="Times New Roman" w:cs="Times New Roman"/>
          <w:sz w:val="24"/>
          <w:szCs w:val="24"/>
        </w:rPr>
        <w:t>；</w:t>
      </w:r>
    </w:p>
    <w:p w14:paraId="2C46B8A7" w14:textId="77777777" w:rsidR="00853B70" w:rsidRPr="00934A3B" w:rsidRDefault="00502374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6.3 </w:t>
      </w:r>
      <w:r w:rsidRPr="00934A3B">
        <w:rPr>
          <w:rFonts w:ascii="Times New Roman" w:eastAsia="黑体" w:hAnsi="Times New Roman" w:cs="Times New Roman"/>
          <w:sz w:val="24"/>
          <w:szCs w:val="24"/>
        </w:rPr>
        <w:t>系统运行监视器</w:t>
      </w:r>
      <w:r w:rsidRPr="00934A3B">
        <w:rPr>
          <w:rFonts w:ascii="Times New Roman" w:eastAsia="黑体" w:hAnsi="Times New Roman" w:cs="Times New Roman"/>
          <w:sz w:val="24"/>
          <w:szCs w:val="24"/>
        </w:rPr>
        <w:t>1</w:t>
      </w:r>
      <w:r w:rsidRPr="00934A3B">
        <w:rPr>
          <w:rFonts w:ascii="Times New Roman" w:eastAsia="黑体" w:hAnsi="Times New Roman" w:cs="Times New Roman"/>
          <w:sz w:val="24"/>
          <w:szCs w:val="24"/>
        </w:rPr>
        <w:t>台，系统运行监视参数存储模块</w:t>
      </w:r>
      <w:r w:rsidRPr="00934A3B">
        <w:rPr>
          <w:rFonts w:ascii="Times New Roman" w:eastAsia="黑体" w:hAnsi="Times New Roman" w:cs="Times New Roman"/>
          <w:sz w:val="24"/>
          <w:szCs w:val="24"/>
        </w:rPr>
        <w:t>2</w:t>
      </w:r>
      <w:r w:rsidRPr="00934A3B">
        <w:rPr>
          <w:rFonts w:ascii="Times New Roman" w:eastAsia="黑体" w:hAnsi="Times New Roman" w:cs="Times New Roman"/>
          <w:sz w:val="24"/>
          <w:szCs w:val="24"/>
        </w:rPr>
        <w:t>个；</w:t>
      </w:r>
    </w:p>
    <w:p w14:paraId="3026A63A" w14:textId="77777777" w:rsidR="00502374" w:rsidRPr="00934A3B" w:rsidRDefault="00502374" w:rsidP="00934A3B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934A3B">
        <w:rPr>
          <w:rFonts w:ascii="Times New Roman" w:eastAsia="黑体" w:hAnsi="Times New Roman" w:cs="Times New Roman"/>
          <w:sz w:val="24"/>
          <w:szCs w:val="24"/>
        </w:rPr>
        <w:t xml:space="preserve">6.4 </w:t>
      </w:r>
      <w:r w:rsidRPr="00934A3B">
        <w:rPr>
          <w:rFonts w:ascii="Times New Roman" w:eastAsia="黑体" w:hAnsi="Times New Roman" w:cs="Times New Roman"/>
          <w:sz w:val="24"/>
          <w:szCs w:val="24"/>
        </w:rPr>
        <w:t>系统报价应该包含以上所有配置，并包含一年或更多系统全免费质保期。</w:t>
      </w:r>
    </w:p>
    <w:sectPr w:rsidR="00502374" w:rsidRPr="0093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390"/>
    <w:rsid w:val="00323390"/>
    <w:rsid w:val="003B27C7"/>
    <w:rsid w:val="00407A76"/>
    <w:rsid w:val="00502374"/>
    <w:rsid w:val="00731D96"/>
    <w:rsid w:val="007531D9"/>
    <w:rsid w:val="00843BAD"/>
    <w:rsid w:val="00853B70"/>
    <w:rsid w:val="00934A3B"/>
    <w:rsid w:val="0098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779F"/>
  <w15:docId w15:val="{2CF9E318-8BA9-457B-A4C7-DB6C7729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Xray</dc:creator>
  <cp:lastModifiedBy>NTKO</cp:lastModifiedBy>
  <cp:revision>4</cp:revision>
  <dcterms:created xsi:type="dcterms:W3CDTF">2019-10-22T02:06:00Z</dcterms:created>
  <dcterms:modified xsi:type="dcterms:W3CDTF">2019-10-28T07:48:00Z</dcterms:modified>
</cp:coreProperties>
</file>