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98" w:rsidRDefault="00C5758B">
      <w:pPr>
        <w:pStyle w:val="a4"/>
      </w:pPr>
      <w:r>
        <w:rPr>
          <w:rFonts w:hint="eastAsia"/>
        </w:rPr>
        <w:t>CO2</w:t>
      </w:r>
      <w:r>
        <w:rPr>
          <w:rFonts w:hint="eastAsia"/>
        </w:rPr>
        <w:t>培养箱</w:t>
      </w:r>
      <w:r w:rsidR="008E6E98">
        <w:t>技术规格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数量</w:t>
            </w:r>
          </w:p>
        </w:tc>
      </w:tr>
      <w:tr w:rsidR="008E6E98">
        <w:tc>
          <w:tcPr>
            <w:tcW w:w="1101" w:type="dxa"/>
          </w:tcPr>
          <w:p w:rsidR="008E6E98" w:rsidRDefault="008E6E98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hint="eastAsia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8E6E98" w:rsidRDefault="00C5758B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 w:cs="Arial" w:hint="eastAsia"/>
                <w:color w:val="000000"/>
                <w:kern w:val="0"/>
                <w:szCs w:val="21"/>
              </w:rPr>
              <w:t>CO2</w:t>
            </w:r>
            <w:r>
              <w:rPr>
                <w:rFonts w:ascii="SimSun" w:hAnsi="SimSun" w:cs="Arial" w:hint="eastAsia"/>
                <w:color w:val="000000"/>
                <w:kern w:val="0"/>
                <w:szCs w:val="21"/>
              </w:rPr>
              <w:t>培养箱</w:t>
            </w:r>
          </w:p>
        </w:tc>
        <w:tc>
          <w:tcPr>
            <w:tcW w:w="2694" w:type="dxa"/>
          </w:tcPr>
          <w:p w:rsidR="008E6E98" w:rsidRDefault="00C96249">
            <w:pPr>
              <w:spacing w:line="360" w:lineRule="auto"/>
              <w:ind w:rightChars="91" w:right="191"/>
              <w:rPr>
                <w:rFonts w:ascii="SimSun" w:hAnsi="SimSun"/>
                <w:sz w:val="24"/>
                <w:lang w:bidi="en-US"/>
              </w:rPr>
            </w:pPr>
            <w:r>
              <w:rPr>
                <w:rFonts w:ascii="SimSun" w:hAnsi="SimSun"/>
                <w:sz w:val="24"/>
                <w:lang w:bidi="en-US"/>
              </w:rPr>
              <w:t>2</w:t>
            </w:r>
            <w:r w:rsidR="008E6E98">
              <w:rPr>
                <w:rFonts w:ascii="SimSun" w:hAnsi="SimSun" w:hint="eastAsia"/>
                <w:sz w:val="24"/>
                <w:lang w:bidi="en-US"/>
              </w:rPr>
              <w:t>台</w:t>
            </w:r>
          </w:p>
        </w:tc>
      </w:tr>
    </w:tbl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二、技术要求</w:t>
      </w:r>
    </w:p>
    <w:p w:rsidR="00D141C1" w:rsidRDefault="00D141C1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C93A3B">
        <w:rPr>
          <w:rFonts w:ascii="SimSun" w:hAnsi="SimSun" w:hint="eastAsia"/>
          <w:bCs/>
          <w:sz w:val="24"/>
          <w:lang w:bidi="en-US"/>
        </w:rPr>
        <w:t>1</w:t>
      </w:r>
      <w:r w:rsidR="004543E3">
        <w:rPr>
          <w:rFonts w:ascii="SimSun" w:hAnsi="SimSun" w:hint="eastAsia"/>
          <w:bCs/>
          <w:sz w:val="24"/>
          <w:lang w:bidi="en-US"/>
        </w:rPr>
        <w:t xml:space="preserve"> </w:t>
      </w:r>
      <w:r w:rsidR="00C5758B">
        <w:rPr>
          <w:rFonts w:ascii="SimSun" w:hAnsi="SimSun" w:hint="eastAsia"/>
          <w:bCs/>
          <w:sz w:val="24"/>
          <w:lang w:bidi="en-US"/>
        </w:rPr>
        <w:t>设定值和校正值能稳定保存容积：</w:t>
      </w:r>
      <w:r w:rsidR="00C93A3B">
        <w:rPr>
          <w:rFonts w:ascii="SimSun" w:hAnsi="SimSun" w:hint="eastAsia"/>
          <w:bCs/>
          <w:sz w:val="24"/>
          <w:lang w:bidi="en-US"/>
        </w:rPr>
        <w:t>大于</w:t>
      </w:r>
      <w:r w:rsidR="00C93A3B">
        <w:rPr>
          <w:rFonts w:ascii="SimSun" w:hAnsi="SimSun" w:hint="eastAsia"/>
          <w:bCs/>
          <w:sz w:val="24"/>
          <w:lang w:bidi="en-US"/>
        </w:rPr>
        <w:t>180</w:t>
      </w:r>
      <w:r w:rsidR="00C5758B">
        <w:rPr>
          <w:rFonts w:ascii="SimSun" w:hAnsi="SimSun" w:hint="eastAsia"/>
          <w:bCs/>
          <w:sz w:val="24"/>
          <w:lang w:bidi="en-US"/>
        </w:rPr>
        <w:t>L</w:t>
      </w:r>
    </w:p>
    <w:p w:rsidR="008E6E98" w:rsidRDefault="008E6E98">
      <w:pPr>
        <w:rPr>
          <w:color w:val="FF0000"/>
          <w:sz w:val="24"/>
        </w:rPr>
      </w:pPr>
      <w:r w:rsidRPr="00C53B4C">
        <w:rPr>
          <w:rFonts w:ascii="SimSun" w:hAnsi="SimSun" w:hint="eastAsia"/>
          <w:bCs/>
          <w:color w:val="000000"/>
          <w:sz w:val="24"/>
          <w:lang w:bidi="en-US"/>
        </w:rPr>
        <w:t>2.</w:t>
      </w:r>
      <w:r w:rsidR="00C93A3B">
        <w:rPr>
          <w:rFonts w:ascii="SimSun" w:hAnsi="SimSun" w:hint="eastAsia"/>
          <w:bCs/>
          <w:color w:val="000000"/>
          <w:sz w:val="24"/>
          <w:lang w:bidi="en-US"/>
        </w:rPr>
        <w:t>2</w:t>
      </w:r>
      <w:r w:rsidR="00BB0F47">
        <w:rPr>
          <w:rFonts w:ascii="SimSun" w:hAnsi="SimSun" w:hint="eastAsia"/>
          <w:bCs/>
          <w:color w:val="000000"/>
          <w:sz w:val="24"/>
          <w:lang w:bidi="en-US"/>
        </w:rPr>
        <w:t xml:space="preserve"> </w:t>
      </w:r>
      <w:r w:rsidR="00C5758B">
        <w:rPr>
          <w:rFonts w:ascii="SimSun" w:hAnsi="SimSun" w:hint="eastAsia"/>
          <w:bCs/>
          <w:sz w:val="24"/>
        </w:rPr>
        <w:t>CO2</w:t>
      </w:r>
      <w:r w:rsidR="00C5758B">
        <w:rPr>
          <w:rFonts w:ascii="SimSun" w:hAnsi="SimSun" w:hint="eastAsia"/>
          <w:bCs/>
          <w:sz w:val="24"/>
        </w:rPr>
        <w:t>传感器：</w:t>
      </w:r>
      <w:r w:rsidR="00C5758B">
        <w:rPr>
          <w:rFonts w:ascii="SimSun" w:hAnsi="SimSun" w:hint="eastAsia"/>
          <w:bCs/>
          <w:sz w:val="24"/>
        </w:rPr>
        <w:t>T/C</w:t>
      </w:r>
      <w:r w:rsidR="00C5758B">
        <w:rPr>
          <w:rFonts w:ascii="SimSun" w:hAnsi="SimSun" w:hint="eastAsia"/>
          <w:bCs/>
          <w:sz w:val="24"/>
        </w:rPr>
        <w:t>或</w:t>
      </w:r>
      <w:r w:rsidR="00C5758B">
        <w:rPr>
          <w:rFonts w:ascii="SimSun" w:hAnsi="SimSun" w:hint="eastAsia"/>
          <w:bCs/>
          <w:sz w:val="24"/>
        </w:rPr>
        <w:t>IR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</w:t>
      </w:r>
      <w:r w:rsidR="00C93A3B">
        <w:rPr>
          <w:rFonts w:ascii="SimSun" w:hAnsi="SimSun" w:hint="eastAsia"/>
          <w:bCs/>
          <w:sz w:val="24"/>
          <w:lang w:bidi="en-US"/>
        </w:rPr>
        <w:t>.3</w:t>
      </w:r>
      <w:r>
        <w:rPr>
          <w:rFonts w:ascii="SimSun" w:hAnsi="SimSun" w:hint="eastAsia"/>
          <w:bCs/>
          <w:sz w:val="24"/>
          <w:lang w:bidi="en-US"/>
        </w:rPr>
        <w:t xml:space="preserve"> </w:t>
      </w:r>
      <w:r w:rsidR="00C5758B">
        <w:rPr>
          <w:rFonts w:ascii="SimSun" w:hAnsi="SimSun" w:hint="eastAsia"/>
          <w:bCs/>
          <w:sz w:val="24"/>
          <w:lang w:bidi="en-US"/>
        </w:rPr>
        <w:t>CO2</w:t>
      </w:r>
      <w:r w:rsidR="00C5758B">
        <w:rPr>
          <w:rFonts w:ascii="SimSun" w:hAnsi="SimSun" w:hint="eastAsia"/>
          <w:bCs/>
          <w:sz w:val="24"/>
          <w:lang w:bidi="en-US"/>
        </w:rPr>
        <w:t>范围</w:t>
      </w:r>
      <w:r>
        <w:rPr>
          <w:rFonts w:ascii="SimSun" w:hAnsi="SimSun" w:hint="eastAsia"/>
          <w:bCs/>
          <w:sz w:val="24"/>
          <w:lang w:bidi="en-US"/>
        </w:rPr>
        <w:t>:</w:t>
      </w:r>
      <w:r w:rsidR="00BB0F47">
        <w:rPr>
          <w:rFonts w:ascii="SimSun" w:hAnsi="SimSun" w:hint="eastAsia"/>
          <w:bCs/>
          <w:sz w:val="24"/>
          <w:lang w:bidi="en-US"/>
        </w:rPr>
        <w:t xml:space="preserve"> </w:t>
      </w:r>
      <w:r w:rsidR="00C5758B">
        <w:rPr>
          <w:rFonts w:ascii="SimSun" w:hAnsi="SimSun" w:hint="eastAsia"/>
          <w:bCs/>
          <w:sz w:val="24"/>
          <w:lang w:bidi="en-US"/>
        </w:rPr>
        <w:t xml:space="preserve">0 </w:t>
      </w:r>
      <w:r w:rsidR="00C5758B">
        <w:rPr>
          <w:rFonts w:ascii="SimSun" w:hAnsi="SimSun"/>
          <w:bCs/>
          <w:sz w:val="24"/>
          <w:lang w:bidi="en-US"/>
        </w:rPr>
        <w:t>–</w:t>
      </w:r>
      <w:r w:rsidR="00C5758B">
        <w:rPr>
          <w:rFonts w:ascii="SimSun" w:hAnsi="SimSun" w:hint="eastAsia"/>
          <w:bCs/>
          <w:sz w:val="24"/>
          <w:lang w:bidi="en-US"/>
        </w:rPr>
        <w:t xml:space="preserve"> 20%</w:t>
      </w:r>
      <w:r w:rsidR="00BB0F47">
        <w:rPr>
          <w:rFonts w:ascii="SimSun" w:hAnsi="SimSun"/>
          <w:sz w:val="24"/>
          <w:lang w:bidi="en-US"/>
        </w:rPr>
        <w:t xml:space="preserve"> </w:t>
      </w:r>
    </w:p>
    <w:p w:rsidR="00BB0F47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C93A3B">
        <w:rPr>
          <w:rFonts w:ascii="SimSun" w:hAnsi="SimSun" w:hint="eastAsia"/>
          <w:bCs/>
          <w:sz w:val="24"/>
          <w:lang w:bidi="en-US"/>
        </w:rPr>
        <w:t>4</w:t>
      </w:r>
      <w:r w:rsidR="00C5758B">
        <w:rPr>
          <w:rFonts w:ascii="SimSun" w:hAnsi="SimSun" w:hint="eastAsia"/>
          <w:bCs/>
          <w:sz w:val="24"/>
          <w:lang w:bidi="en-US"/>
        </w:rPr>
        <w:t>O2</w:t>
      </w:r>
      <w:r w:rsidR="00C5758B">
        <w:rPr>
          <w:rFonts w:ascii="SimSun" w:hAnsi="SimSun" w:hint="eastAsia"/>
          <w:bCs/>
          <w:sz w:val="24"/>
          <w:lang w:bidi="en-US"/>
        </w:rPr>
        <w:t>传感器</w:t>
      </w:r>
      <w:r>
        <w:rPr>
          <w:rFonts w:ascii="SimSun" w:hAnsi="SimSun" w:hint="eastAsia"/>
          <w:bCs/>
          <w:sz w:val="24"/>
          <w:lang w:bidi="en-US"/>
        </w:rPr>
        <w:t>：</w:t>
      </w:r>
      <w:r w:rsidR="00C5758B">
        <w:rPr>
          <w:rFonts w:ascii="SimSun" w:hAnsi="SimSun" w:hint="eastAsia"/>
          <w:bCs/>
          <w:sz w:val="24"/>
          <w:lang w:bidi="en-US"/>
        </w:rPr>
        <w:t>燃料池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C93A3B">
        <w:rPr>
          <w:rFonts w:ascii="SimSun" w:hAnsi="SimSun" w:hint="eastAsia"/>
          <w:sz w:val="24"/>
          <w:lang w:bidi="en-US"/>
        </w:rPr>
        <w:t>5</w:t>
      </w:r>
      <w:r>
        <w:rPr>
          <w:rFonts w:ascii="SimSun" w:hAnsi="SimSun" w:hint="eastAsia"/>
          <w:sz w:val="24"/>
          <w:lang w:bidi="en-US"/>
        </w:rPr>
        <w:t xml:space="preserve"> </w:t>
      </w:r>
      <w:r w:rsidR="00C5758B">
        <w:rPr>
          <w:rFonts w:ascii="SimSun" w:hAnsi="SimSun" w:hint="eastAsia"/>
          <w:sz w:val="24"/>
          <w:lang w:bidi="en-US"/>
        </w:rPr>
        <w:t>O2</w:t>
      </w:r>
      <w:r w:rsidR="00C5758B">
        <w:rPr>
          <w:rFonts w:ascii="SimSun" w:hAnsi="SimSun" w:hint="eastAsia"/>
          <w:sz w:val="24"/>
          <w:lang w:bidi="en-US"/>
        </w:rPr>
        <w:t>范围</w:t>
      </w:r>
      <w:r>
        <w:rPr>
          <w:rFonts w:ascii="SimSun" w:hAnsi="SimSun" w:hint="eastAsia"/>
          <w:sz w:val="24"/>
          <w:lang w:bidi="en-US"/>
        </w:rPr>
        <w:t>: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C5758B">
        <w:rPr>
          <w:rFonts w:ascii="SimSun" w:hAnsi="SimSun" w:hint="eastAsia"/>
          <w:sz w:val="24"/>
          <w:lang w:bidi="en-US"/>
        </w:rPr>
        <w:t xml:space="preserve">1 </w:t>
      </w:r>
      <w:r w:rsidR="00C5758B">
        <w:rPr>
          <w:rFonts w:ascii="SimSun" w:hAnsi="SimSun"/>
          <w:sz w:val="24"/>
          <w:lang w:bidi="en-US"/>
        </w:rPr>
        <w:t>–</w:t>
      </w:r>
      <w:r w:rsidR="00C5758B">
        <w:rPr>
          <w:rFonts w:ascii="SimSun" w:hAnsi="SimSun" w:hint="eastAsia"/>
          <w:sz w:val="24"/>
          <w:lang w:bidi="en-US"/>
        </w:rPr>
        <w:t xml:space="preserve"> 20%</w:t>
      </w:r>
    </w:p>
    <w:p w:rsidR="00BB0F47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2.</w:t>
      </w:r>
      <w:r w:rsidR="00C93A3B">
        <w:rPr>
          <w:rFonts w:ascii="SimSun" w:hAnsi="SimSun" w:hint="eastAsia"/>
          <w:sz w:val="24"/>
          <w:lang w:bidi="en-US"/>
        </w:rPr>
        <w:t>6</w:t>
      </w:r>
      <w:r w:rsidR="00BB0F47">
        <w:rPr>
          <w:rFonts w:ascii="SimSun" w:hAnsi="SimSun" w:hint="eastAsia"/>
          <w:sz w:val="24"/>
          <w:lang w:bidi="en-US"/>
        </w:rPr>
        <w:t xml:space="preserve"> </w:t>
      </w:r>
      <w:r w:rsidR="00C5758B">
        <w:rPr>
          <w:rFonts w:ascii="SimSun" w:hAnsi="SimSun" w:hint="eastAsia"/>
          <w:sz w:val="24"/>
          <w:lang w:bidi="en-US"/>
        </w:rPr>
        <w:t>相对湿度</w:t>
      </w:r>
      <w:r w:rsidR="00C5758B">
        <w:rPr>
          <w:rFonts w:ascii="SimSun" w:hAnsi="SimSun" w:hint="eastAsia"/>
          <w:sz w:val="24"/>
          <w:lang w:bidi="en-US"/>
        </w:rPr>
        <w:t>RH</w:t>
      </w:r>
      <w:r w:rsidR="00BB0F47">
        <w:rPr>
          <w:rFonts w:ascii="SimSun" w:hAnsi="SimSun" w:hint="eastAsia"/>
          <w:sz w:val="24"/>
          <w:lang w:bidi="en-US"/>
        </w:rPr>
        <w:t>：</w:t>
      </w:r>
      <w:r w:rsidR="00C5758B">
        <w:rPr>
          <w:rFonts w:ascii="SimSun" w:hAnsi="SimSun" w:hint="eastAsia"/>
          <w:sz w:val="24"/>
          <w:lang w:bidi="en-US"/>
        </w:rPr>
        <w:t>环境湿度</w:t>
      </w:r>
      <w:r w:rsidR="00C5758B">
        <w:rPr>
          <w:rFonts w:ascii="SimSun" w:hAnsi="SimSun" w:hint="eastAsia"/>
          <w:sz w:val="24"/>
          <w:lang w:bidi="en-US"/>
        </w:rPr>
        <w:t xml:space="preserve"> </w:t>
      </w:r>
      <w:r w:rsidR="00C5758B">
        <w:rPr>
          <w:rFonts w:ascii="SimSun" w:hAnsi="SimSun"/>
          <w:sz w:val="24"/>
          <w:lang w:bidi="en-US"/>
        </w:rPr>
        <w:t>–</w:t>
      </w:r>
      <w:r w:rsidR="00C5758B">
        <w:rPr>
          <w:rFonts w:ascii="SimSun" w:hAnsi="SimSun" w:hint="eastAsia"/>
          <w:sz w:val="24"/>
          <w:lang w:bidi="en-US"/>
        </w:rPr>
        <w:t xml:space="preserve"> 95%</w:t>
      </w:r>
      <w:r w:rsidR="00C5758B">
        <w:rPr>
          <w:rFonts w:ascii="SimSun" w:hAnsi="SimSun" w:hint="eastAsia"/>
          <w:sz w:val="24"/>
          <w:lang w:bidi="en-US"/>
        </w:rPr>
        <w:t>，</w:t>
      </w:r>
      <w:r w:rsidR="00C5758B">
        <w:rPr>
          <w:rFonts w:ascii="SimSun" w:hAnsi="SimSun" w:hint="eastAsia"/>
          <w:sz w:val="24"/>
          <w:lang w:bidi="en-US"/>
        </w:rPr>
        <w:t>37</w:t>
      </w:r>
      <w:r w:rsidR="00C5758B">
        <w:rPr>
          <w:rFonts w:ascii="SimSun" w:hAnsi="SimSun" w:hint="eastAsia"/>
          <w:sz w:val="24"/>
          <w:lang w:bidi="en-US"/>
        </w:rPr>
        <w:t>℃</w:t>
      </w:r>
    </w:p>
    <w:p w:rsidR="00395DA7" w:rsidRPr="00C5758B" w:rsidRDefault="008E6E98" w:rsidP="00395DA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bCs/>
          <w:sz w:val="24"/>
          <w:lang w:bidi="en-US"/>
        </w:rPr>
        <w:t>2.</w:t>
      </w:r>
      <w:r w:rsidR="00C93A3B">
        <w:rPr>
          <w:rFonts w:ascii="SimSun" w:hAnsi="SimSun" w:hint="eastAsia"/>
          <w:bCs/>
          <w:sz w:val="24"/>
          <w:lang w:bidi="en-US"/>
        </w:rPr>
        <w:t>7</w:t>
      </w:r>
      <w:r>
        <w:rPr>
          <w:rFonts w:ascii="SimSun" w:hAnsi="SimSun" w:hint="eastAsia"/>
          <w:bCs/>
          <w:sz w:val="24"/>
          <w:lang w:bidi="en-US"/>
        </w:rPr>
        <w:t xml:space="preserve"> </w:t>
      </w:r>
      <w:r w:rsidR="00BB0F47">
        <w:rPr>
          <w:rFonts w:ascii="SimSun" w:hAnsi="SimSun" w:hint="eastAsia"/>
          <w:sz w:val="24"/>
          <w:lang w:bidi="en-US"/>
        </w:rPr>
        <w:t>温度：</w:t>
      </w:r>
      <w:r w:rsidR="00C5758B">
        <w:rPr>
          <w:rFonts w:ascii="SimSun" w:hAnsi="SimSun" w:hint="eastAsia"/>
          <w:sz w:val="24"/>
          <w:lang w:bidi="en-US"/>
        </w:rPr>
        <w:t xml:space="preserve">5 </w:t>
      </w:r>
      <w:r w:rsidR="00C5758B">
        <w:rPr>
          <w:rFonts w:ascii="SimSun" w:hAnsi="SimSun"/>
          <w:sz w:val="24"/>
          <w:lang w:bidi="en-US"/>
        </w:rPr>
        <w:t>–</w:t>
      </w:r>
      <w:r w:rsidR="00C5758B">
        <w:rPr>
          <w:rFonts w:ascii="SimSun" w:hAnsi="SimSun" w:hint="eastAsia"/>
          <w:sz w:val="24"/>
          <w:lang w:bidi="en-US"/>
        </w:rPr>
        <w:t xml:space="preserve"> 55</w:t>
      </w:r>
      <w:r w:rsidR="00C5758B">
        <w:rPr>
          <w:rFonts w:ascii="SimSun" w:hAnsi="SimSun" w:hint="eastAsia"/>
          <w:sz w:val="24"/>
          <w:lang w:bidi="en-US"/>
        </w:rPr>
        <w:t>℃</w:t>
      </w:r>
    </w:p>
    <w:p w:rsidR="008E6E98" w:rsidRPr="00C93CDB" w:rsidRDefault="008E6E98">
      <w:pPr>
        <w:spacing w:line="360" w:lineRule="auto"/>
        <w:ind w:rightChars="91" w:right="191"/>
        <w:rPr>
          <w:rFonts w:ascii="SimSun" w:hAnsi="SimSun"/>
          <w:bCs/>
          <w:sz w:val="24"/>
          <w:lang w:bidi="en-US"/>
        </w:rPr>
      </w:pPr>
      <w:r w:rsidRPr="00C93CDB">
        <w:rPr>
          <w:rFonts w:ascii="SimSun" w:hAnsi="SimSun" w:hint="eastAsia"/>
          <w:bCs/>
          <w:sz w:val="24"/>
          <w:lang w:bidi="en-US"/>
        </w:rPr>
        <w:t>三、技术服务要求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3.1</w:t>
      </w:r>
      <w:r>
        <w:rPr>
          <w:rFonts w:ascii="SimSun" w:hAnsi="SimSun" w:hint="eastAsia"/>
          <w:sz w:val="24"/>
          <w:lang w:bidi="en-US"/>
        </w:rPr>
        <w:t>设备安装调试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在采购人指定的地点完成安装调试，并配合采购人进行测试验收。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3.2</w:t>
      </w:r>
      <w:r>
        <w:rPr>
          <w:rFonts w:ascii="SimSun" w:hAnsi="SimSun" w:hint="eastAsia"/>
          <w:sz w:val="24"/>
          <w:lang w:bidi="en-US"/>
        </w:rPr>
        <w:t>技术培训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完成设备现场安装调试和验收后，在采购人所在地免费提供专业培训，就设备的操作使用和保养维护等内容进行重点培训。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3.3</w:t>
      </w:r>
      <w:r>
        <w:rPr>
          <w:rFonts w:ascii="SimSun" w:hAnsi="SimSun" w:hint="eastAsia"/>
          <w:sz w:val="24"/>
          <w:lang w:bidi="en-US"/>
        </w:rPr>
        <w:t>质保期</w:t>
      </w:r>
    </w:p>
    <w:p w:rsidR="008E6E98" w:rsidRDefault="00305B87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离心机保修</w:t>
      </w:r>
      <w:r w:rsidR="00C5758B"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年</w:t>
      </w:r>
      <w:r w:rsidR="008E6E98">
        <w:rPr>
          <w:rFonts w:ascii="SimSun" w:hAnsi="SimSun" w:hint="eastAsia"/>
          <w:sz w:val="24"/>
          <w:lang w:bidi="en-US"/>
        </w:rPr>
        <w:t>，终身维修。保修期自验收签字之日起计算。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3.4</w:t>
      </w:r>
      <w:r>
        <w:rPr>
          <w:rFonts w:ascii="SimSun" w:hAnsi="SimSun" w:hint="eastAsia"/>
          <w:sz w:val="24"/>
          <w:lang w:bidi="en-US"/>
        </w:rPr>
        <w:t>维修响应时间</w:t>
      </w:r>
    </w:p>
    <w:p w:rsidR="008E6E98" w:rsidRDefault="008E6E98">
      <w:pPr>
        <w:spacing w:line="360" w:lineRule="auto"/>
        <w:ind w:rightChars="91" w:right="191"/>
        <w:rPr>
          <w:rFonts w:ascii="SimSun" w:hAnsi="SimSun"/>
          <w:sz w:val="24"/>
          <w:lang w:bidi="en-US"/>
        </w:rPr>
      </w:pPr>
      <w:r>
        <w:rPr>
          <w:rFonts w:ascii="SimSun" w:hAnsi="SimSun" w:hint="eastAsia"/>
          <w:sz w:val="24"/>
          <w:lang w:bidi="en-US"/>
        </w:rPr>
        <w:t>接到维修通知后，</w:t>
      </w:r>
      <w:r>
        <w:rPr>
          <w:rFonts w:ascii="SimSun" w:hAnsi="SimSun" w:hint="eastAsia"/>
          <w:sz w:val="24"/>
          <w:lang w:bidi="en-US"/>
        </w:rPr>
        <w:t>2</w:t>
      </w:r>
      <w:r>
        <w:rPr>
          <w:rFonts w:ascii="SimSun" w:hAnsi="SimSun" w:hint="eastAsia"/>
          <w:sz w:val="24"/>
          <w:lang w:bidi="en-US"/>
        </w:rPr>
        <w:t>小时内</w:t>
      </w:r>
      <w:proofErr w:type="gramStart"/>
      <w:r>
        <w:rPr>
          <w:rFonts w:ascii="SimSun" w:hAnsi="SimSun" w:hint="eastAsia"/>
          <w:sz w:val="24"/>
          <w:lang w:bidi="en-US"/>
        </w:rPr>
        <w:t>作出</w:t>
      </w:r>
      <w:proofErr w:type="gramEnd"/>
      <w:r>
        <w:rPr>
          <w:rFonts w:ascii="SimSun" w:hAnsi="SimSun" w:hint="eastAsia"/>
          <w:sz w:val="24"/>
          <w:lang w:bidi="en-US"/>
        </w:rPr>
        <w:t>响应，</w:t>
      </w:r>
      <w:r>
        <w:rPr>
          <w:rFonts w:ascii="SimSun" w:hAnsi="SimSun" w:hint="eastAsia"/>
          <w:sz w:val="24"/>
          <w:lang w:bidi="en-US"/>
        </w:rPr>
        <w:t>24</w:t>
      </w:r>
      <w:r>
        <w:rPr>
          <w:rFonts w:ascii="SimSun" w:hAnsi="SimSun" w:hint="eastAsia"/>
          <w:sz w:val="24"/>
          <w:lang w:bidi="en-US"/>
        </w:rPr>
        <w:t>小时内到场排除故障。</w:t>
      </w:r>
    </w:p>
    <w:p w:rsidR="008E6E98" w:rsidRDefault="008E6E98"/>
    <w:sectPr w:rsidR="008E6E98" w:rsidSect="00BF06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D68" w:rsidRDefault="00FE5D68" w:rsidP="00001DAF">
      <w:r>
        <w:separator/>
      </w:r>
    </w:p>
  </w:endnote>
  <w:endnote w:type="continuationSeparator" w:id="0">
    <w:p w:rsidR="00FE5D68" w:rsidRDefault="00FE5D68" w:rsidP="00001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D68" w:rsidRDefault="00FE5D68" w:rsidP="00001DAF">
      <w:r>
        <w:separator/>
      </w:r>
    </w:p>
  </w:footnote>
  <w:footnote w:type="continuationSeparator" w:id="0">
    <w:p w:rsidR="00FE5D68" w:rsidRDefault="00FE5D68" w:rsidP="00001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DAF"/>
    <w:rsid w:val="00056C81"/>
    <w:rsid w:val="00172A27"/>
    <w:rsid w:val="00243D4D"/>
    <w:rsid w:val="00295736"/>
    <w:rsid w:val="002E1781"/>
    <w:rsid w:val="002F3D2C"/>
    <w:rsid w:val="002F7CE0"/>
    <w:rsid w:val="00305B87"/>
    <w:rsid w:val="00395DA7"/>
    <w:rsid w:val="003B1634"/>
    <w:rsid w:val="004543E3"/>
    <w:rsid w:val="004B5547"/>
    <w:rsid w:val="004F4F2E"/>
    <w:rsid w:val="005B60BF"/>
    <w:rsid w:val="008E6E98"/>
    <w:rsid w:val="0093214E"/>
    <w:rsid w:val="009D1270"/>
    <w:rsid w:val="00A33A23"/>
    <w:rsid w:val="00AB1358"/>
    <w:rsid w:val="00BB0F47"/>
    <w:rsid w:val="00BC5E71"/>
    <w:rsid w:val="00BF06A2"/>
    <w:rsid w:val="00C11EBB"/>
    <w:rsid w:val="00C53B4C"/>
    <w:rsid w:val="00C5758B"/>
    <w:rsid w:val="00C64C6C"/>
    <w:rsid w:val="00C93A3B"/>
    <w:rsid w:val="00C93CDB"/>
    <w:rsid w:val="00C96249"/>
    <w:rsid w:val="00D141C1"/>
    <w:rsid w:val="00D231BE"/>
    <w:rsid w:val="00FE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A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BF06A2"/>
    <w:rPr>
      <w:rFonts w:ascii="Times New Roman" w:hAnsi="Times New Roman"/>
      <w:kern w:val="2"/>
      <w:sz w:val="18"/>
      <w:szCs w:val="18"/>
    </w:rPr>
  </w:style>
  <w:style w:type="character" w:customStyle="1" w:styleId="Char0">
    <w:name w:val="副标题 Char"/>
    <w:link w:val="a4"/>
    <w:uiPriority w:val="11"/>
    <w:rsid w:val="00BF06A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5"/>
    <w:uiPriority w:val="99"/>
    <w:semiHidden/>
    <w:rsid w:val="00BF06A2"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BF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link w:val="Char0"/>
    <w:uiPriority w:val="11"/>
    <w:qFormat/>
    <w:rsid w:val="00BF06A2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C575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超低温冰箱技术规格</vt:lpstr>
    </vt:vector>
  </TitlesOfParts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超低温冰箱技术规格</dc:title>
  <dc:subject/>
  <dc:creator>lenovo</dc:creator>
  <cp:keywords/>
  <cp:lastModifiedBy>unknown</cp:lastModifiedBy>
  <cp:revision>5</cp:revision>
  <dcterms:created xsi:type="dcterms:W3CDTF">2014-10-10T12:05:00Z</dcterms:created>
  <dcterms:modified xsi:type="dcterms:W3CDTF">2014-11-20T05:06:00Z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