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6320A" w14:textId="42A41EDC" w:rsidR="00504947" w:rsidRDefault="00FD0FB7">
      <w:r>
        <w:rPr>
          <w:noProof/>
        </w:rPr>
        <w:drawing>
          <wp:inline distT="0" distB="0" distL="0" distR="0" wp14:anchorId="2D40C061" wp14:editId="186E5D69">
            <wp:extent cx="5201376" cy="720190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14328215(1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1376" cy="720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04947" w:rsidSect="00FD0FB7">
      <w:pgSz w:w="11906" w:h="16838"/>
      <w:pgMar w:top="2835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A1A"/>
    <w:rsid w:val="00504947"/>
    <w:rsid w:val="009A1A1A"/>
    <w:rsid w:val="00FD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1E37B2-4667-4FE0-B148-48EE31599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 Zhaolin</dc:creator>
  <cp:keywords/>
  <dc:description/>
  <cp:lastModifiedBy>Jiang Zhaolin</cp:lastModifiedBy>
  <cp:revision>3</cp:revision>
  <dcterms:created xsi:type="dcterms:W3CDTF">2021-02-26T08:30:00Z</dcterms:created>
  <dcterms:modified xsi:type="dcterms:W3CDTF">2021-02-26T08:32:00Z</dcterms:modified>
</cp:coreProperties>
</file>